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4B489" w14:textId="717CDD94" w:rsidR="00B76361" w:rsidRDefault="00B76361" w:rsidP="00422E91">
      <w:pPr>
        <w:spacing w:after="24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Table of Contents</w:t>
      </w:r>
      <w:r w:rsidR="00C85FC7">
        <w:rPr>
          <w:rFonts w:ascii="Times New Roman" w:eastAsia="Times New Roman" w:hAnsi="Times New Roman" w:cs="Times New Roman"/>
          <w:b/>
          <w:bCs/>
          <w:kern w:val="0"/>
          <w:sz w:val="24"/>
          <w:szCs w:val="24"/>
          <w14:ligatures w14:val="none"/>
        </w:rPr>
        <w:tab/>
      </w:r>
      <w:r w:rsidR="00C85FC7">
        <w:rPr>
          <w:rFonts w:ascii="Times New Roman" w:eastAsia="Times New Roman" w:hAnsi="Times New Roman" w:cs="Times New Roman"/>
          <w:b/>
          <w:bCs/>
          <w:kern w:val="0"/>
          <w:sz w:val="24"/>
          <w:szCs w:val="24"/>
          <w14:ligatures w14:val="none"/>
        </w:rPr>
        <w:tab/>
      </w:r>
      <w:r w:rsidR="00C85FC7">
        <w:rPr>
          <w:rFonts w:ascii="Times New Roman" w:eastAsia="Times New Roman" w:hAnsi="Times New Roman" w:cs="Times New Roman"/>
          <w:b/>
          <w:bCs/>
          <w:kern w:val="0"/>
          <w:sz w:val="24"/>
          <w:szCs w:val="24"/>
          <w14:ligatures w14:val="none"/>
        </w:rPr>
        <w:tab/>
      </w:r>
      <w:r w:rsidR="00C85FC7">
        <w:rPr>
          <w:rFonts w:ascii="Times New Roman" w:eastAsia="Times New Roman" w:hAnsi="Times New Roman" w:cs="Times New Roman"/>
          <w:b/>
          <w:bCs/>
          <w:kern w:val="0"/>
          <w:sz w:val="24"/>
          <w:szCs w:val="24"/>
          <w14:ligatures w14:val="none"/>
        </w:rPr>
        <w:tab/>
      </w:r>
      <w:r w:rsidR="00C85FC7">
        <w:rPr>
          <w:rFonts w:ascii="Times New Roman" w:eastAsia="Times New Roman" w:hAnsi="Times New Roman" w:cs="Times New Roman"/>
          <w:b/>
          <w:bCs/>
          <w:kern w:val="0"/>
          <w:sz w:val="24"/>
          <w:szCs w:val="24"/>
          <w14:ligatures w14:val="none"/>
        </w:rPr>
        <w:tab/>
      </w:r>
      <w:r w:rsidR="00C85FC7">
        <w:rPr>
          <w:rFonts w:ascii="Times New Roman" w:eastAsia="Times New Roman" w:hAnsi="Times New Roman" w:cs="Times New Roman"/>
          <w:b/>
          <w:bCs/>
          <w:kern w:val="0"/>
          <w:sz w:val="24"/>
          <w:szCs w:val="24"/>
          <w14:ligatures w14:val="none"/>
        </w:rPr>
        <w:tab/>
      </w:r>
      <w:r w:rsidR="00C85FC7">
        <w:rPr>
          <w:rFonts w:ascii="Times New Roman" w:eastAsia="Times New Roman" w:hAnsi="Times New Roman" w:cs="Times New Roman"/>
          <w:b/>
          <w:bCs/>
          <w:kern w:val="0"/>
          <w:sz w:val="24"/>
          <w:szCs w:val="24"/>
          <w14:ligatures w14:val="none"/>
        </w:rPr>
        <w:tab/>
      </w:r>
      <w:r w:rsidR="00C85FC7">
        <w:rPr>
          <w:rFonts w:ascii="Times New Roman" w:eastAsia="Times New Roman" w:hAnsi="Times New Roman" w:cs="Times New Roman"/>
          <w:b/>
          <w:bCs/>
          <w:kern w:val="0"/>
          <w:sz w:val="24"/>
          <w:szCs w:val="24"/>
          <w14:ligatures w14:val="none"/>
        </w:rPr>
        <w:tab/>
        <w:t>Page</w:t>
      </w:r>
    </w:p>
    <w:p w14:paraId="6E141343" w14:textId="3E5362C5" w:rsidR="00B76361" w:rsidRPr="00B76361" w:rsidRDefault="00B76361" w:rsidP="00422E91">
      <w:pPr>
        <w:numPr>
          <w:ilvl w:val="0"/>
          <w:numId w:val="12"/>
        </w:numPr>
        <w:spacing w:before="120" w:after="120" w:line="240" w:lineRule="auto"/>
        <w:rPr>
          <w:rFonts w:ascii="Times New Roman" w:eastAsia="Times New Roman" w:hAnsi="Times New Roman" w:cs="Times New Roman"/>
          <w:kern w:val="0"/>
          <w:sz w:val="24"/>
          <w:szCs w:val="24"/>
          <w14:ligatures w14:val="none"/>
        </w:rPr>
      </w:pPr>
      <w:r w:rsidRPr="00B76361">
        <w:rPr>
          <w:rFonts w:ascii="Times New Roman" w:eastAsia="Times New Roman" w:hAnsi="Times New Roman" w:cs="Times New Roman"/>
          <w:kern w:val="0"/>
          <w:sz w:val="24"/>
          <w:szCs w:val="24"/>
          <w14:ligatures w14:val="none"/>
        </w:rPr>
        <w:t>Introduction</w:t>
      </w:r>
      <w:r w:rsidR="00C85FC7">
        <w:rPr>
          <w:rFonts w:ascii="Times New Roman" w:eastAsia="Times New Roman" w:hAnsi="Times New Roman" w:cs="Times New Roman"/>
          <w:kern w:val="0"/>
          <w:sz w:val="24"/>
          <w:szCs w:val="24"/>
          <w14:ligatures w14:val="none"/>
        </w:rPr>
        <w:tab/>
      </w:r>
      <w:r w:rsidR="00C85FC7">
        <w:rPr>
          <w:rFonts w:ascii="Times New Roman" w:eastAsia="Times New Roman" w:hAnsi="Times New Roman" w:cs="Times New Roman"/>
          <w:kern w:val="0"/>
          <w:sz w:val="24"/>
          <w:szCs w:val="24"/>
          <w14:ligatures w14:val="none"/>
        </w:rPr>
        <w:tab/>
      </w:r>
      <w:r w:rsidR="00C85FC7">
        <w:rPr>
          <w:rFonts w:ascii="Times New Roman" w:eastAsia="Times New Roman" w:hAnsi="Times New Roman" w:cs="Times New Roman"/>
          <w:kern w:val="0"/>
          <w:sz w:val="24"/>
          <w:szCs w:val="24"/>
          <w14:ligatures w14:val="none"/>
        </w:rPr>
        <w:tab/>
      </w:r>
      <w:r w:rsidR="00C85FC7">
        <w:rPr>
          <w:rFonts w:ascii="Times New Roman" w:eastAsia="Times New Roman" w:hAnsi="Times New Roman" w:cs="Times New Roman"/>
          <w:kern w:val="0"/>
          <w:sz w:val="24"/>
          <w:szCs w:val="24"/>
          <w14:ligatures w14:val="none"/>
        </w:rPr>
        <w:tab/>
      </w:r>
      <w:r w:rsidR="00C85FC7">
        <w:rPr>
          <w:rFonts w:ascii="Times New Roman" w:eastAsia="Times New Roman" w:hAnsi="Times New Roman" w:cs="Times New Roman"/>
          <w:kern w:val="0"/>
          <w:sz w:val="24"/>
          <w:szCs w:val="24"/>
          <w14:ligatures w14:val="none"/>
        </w:rPr>
        <w:tab/>
      </w:r>
      <w:r w:rsidR="00C85FC7">
        <w:rPr>
          <w:rFonts w:ascii="Times New Roman" w:eastAsia="Times New Roman" w:hAnsi="Times New Roman" w:cs="Times New Roman"/>
          <w:kern w:val="0"/>
          <w:sz w:val="24"/>
          <w:szCs w:val="24"/>
          <w14:ligatures w14:val="none"/>
        </w:rPr>
        <w:tab/>
      </w:r>
      <w:r w:rsidR="00C85FC7">
        <w:rPr>
          <w:rFonts w:ascii="Times New Roman" w:eastAsia="Times New Roman" w:hAnsi="Times New Roman" w:cs="Times New Roman"/>
          <w:kern w:val="0"/>
          <w:sz w:val="24"/>
          <w:szCs w:val="24"/>
          <w14:ligatures w14:val="none"/>
        </w:rPr>
        <w:tab/>
      </w:r>
      <w:r w:rsidR="00C85FC7">
        <w:rPr>
          <w:rFonts w:ascii="Times New Roman" w:eastAsia="Times New Roman" w:hAnsi="Times New Roman" w:cs="Times New Roman"/>
          <w:kern w:val="0"/>
          <w:sz w:val="24"/>
          <w:szCs w:val="24"/>
          <w14:ligatures w14:val="none"/>
        </w:rPr>
        <w:tab/>
        <w:t>1</w:t>
      </w:r>
    </w:p>
    <w:p w14:paraId="2904B368" w14:textId="1624B215" w:rsidR="00C85FC7" w:rsidRPr="00C85FC7" w:rsidRDefault="00C85FC7" w:rsidP="00422E91">
      <w:pPr>
        <w:numPr>
          <w:ilvl w:val="0"/>
          <w:numId w:val="12"/>
        </w:numPr>
        <w:spacing w:before="120" w:after="120" w:line="240" w:lineRule="auto"/>
        <w:rPr>
          <w:rFonts w:ascii="Times New Roman" w:eastAsia="Times New Roman" w:hAnsi="Times New Roman" w:cs="Times New Roman"/>
          <w:b/>
          <w:bCs/>
          <w:kern w:val="0"/>
          <w:sz w:val="24"/>
          <w:szCs w:val="24"/>
          <w14:ligatures w14:val="none"/>
        </w:rPr>
      </w:pPr>
      <w:r w:rsidRPr="00C85FC7">
        <w:rPr>
          <w:rFonts w:ascii="Times New Roman" w:eastAsia="Times New Roman" w:hAnsi="Times New Roman" w:cs="Times New Roman"/>
          <w:kern w:val="0"/>
          <w:sz w:val="24"/>
          <w:szCs w:val="24"/>
          <w14:ligatures w14:val="none"/>
        </w:rPr>
        <w:t>OSHA Definitions – Stair, Stair Rail, and Guardrail Systems</w:t>
      </w:r>
      <w:r>
        <w:rPr>
          <w:rFonts w:ascii="Times New Roman" w:eastAsia="Times New Roman" w:hAnsi="Times New Roman" w:cs="Times New Roman"/>
          <w:kern w:val="0"/>
          <w:sz w:val="24"/>
          <w:szCs w:val="24"/>
          <w14:ligatures w14:val="none"/>
        </w:rPr>
        <w:tab/>
        <w:t>2</w:t>
      </w:r>
    </w:p>
    <w:p w14:paraId="34635B1F" w14:textId="7307B96A" w:rsidR="00C85FC7" w:rsidRPr="00C85FC7" w:rsidRDefault="00C85FC7" w:rsidP="00422E91">
      <w:pPr>
        <w:numPr>
          <w:ilvl w:val="0"/>
          <w:numId w:val="12"/>
        </w:numPr>
        <w:spacing w:before="120" w:after="120" w:line="240" w:lineRule="auto"/>
        <w:rPr>
          <w:rFonts w:ascii="Times New Roman" w:eastAsia="Times New Roman" w:hAnsi="Times New Roman" w:cs="Times New Roman"/>
          <w:kern w:val="0"/>
          <w:sz w:val="24"/>
          <w:szCs w:val="24"/>
          <w14:ligatures w14:val="none"/>
        </w:rPr>
      </w:pPr>
      <w:r w:rsidRPr="00C85FC7">
        <w:rPr>
          <w:rFonts w:ascii="Times New Roman" w:eastAsia="Times New Roman" w:hAnsi="Times New Roman" w:cs="Times New Roman"/>
          <w:kern w:val="0"/>
          <w:sz w:val="24"/>
          <w:szCs w:val="24"/>
          <w14:ligatures w14:val="none"/>
        </w:rPr>
        <w:t>Stair Systems</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3</w:t>
      </w:r>
    </w:p>
    <w:p w14:paraId="690A0C12" w14:textId="64142138" w:rsidR="00C85FC7" w:rsidRDefault="00C85FC7" w:rsidP="00422E91">
      <w:pPr>
        <w:numPr>
          <w:ilvl w:val="0"/>
          <w:numId w:val="12"/>
        </w:numPr>
        <w:spacing w:before="120" w:after="120" w:line="240" w:lineRule="auto"/>
        <w:rPr>
          <w:rFonts w:ascii="Times New Roman" w:eastAsia="Times New Roman" w:hAnsi="Times New Roman" w:cs="Times New Roman"/>
          <w:kern w:val="0"/>
          <w:sz w:val="24"/>
          <w:szCs w:val="24"/>
          <w14:ligatures w14:val="none"/>
        </w:rPr>
      </w:pPr>
      <w:r w:rsidRPr="00C85FC7">
        <w:rPr>
          <w:rFonts w:ascii="Times New Roman" w:eastAsia="Times New Roman" w:hAnsi="Times New Roman" w:cs="Times New Roman"/>
          <w:kern w:val="0"/>
          <w:sz w:val="24"/>
          <w:szCs w:val="24"/>
          <w14:ligatures w14:val="none"/>
        </w:rPr>
        <w:t>Stairway Handrail Requirements</w:t>
      </w:r>
      <w:r w:rsidRPr="00C85FC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4</w:t>
      </w:r>
    </w:p>
    <w:p w14:paraId="5EF7CD9C" w14:textId="326BB4F6" w:rsidR="00C85FC7" w:rsidRPr="00C85FC7" w:rsidRDefault="00C85FC7" w:rsidP="00422E91">
      <w:pPr>
        <w:numPr>
          <w:ilvl w:val="0"/>
          <w:numId w:val="12"/>
        </w:numPr>
        <w:spacing w:before="120" w:after="120" w:line="240" w:lineRule="auto"/>
        <w:rPr>
          <w:rFonts w:ascii="Times New Roman" w:eastAsia="Times New Roman" w:hAnsi="Times New Roman" w:cs="Times New Roman"/>
          <w:kern w:val="0"/>
          <w:sz w:val="24"/>
          <w:szCs w:val="24"/>
          <w14:ligatures w14:val="none"/>
        </w:rPr>
      </w:pPr>
      <w:r w:rsidRPr="00C85FC7">
        <w:rPr>
          <w:rFonts w:ascii="Times New Roman" w:eastAsia="Times New Roman" w:hAnsi="Times New Roman" w:cs="Times New Roman"/>
          <w:kern w:val="0"/>
          <w:sz w:val="24"/>
          <w:szCs w:val="24"/>
          <w14:ligatures w14:val="none"/>
        </w:rPr>
        <w:t>Hand And Stair Rail Summary</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4</w:t>
      </w:r>
    </w:p>
    <w:p w14:paraId="5108ACF0" w14:textId="15DA8E80" w:rsidR="00C85FC7" w:rsidRPr="00C85FC7" w:rsidRDefault="00C85FC7" w:rsidP="00422E91">
      <w:pPr>
        <w:numPr>
          <w:ilvl w:val="0"/>
          <w:numId w:val="12"/>
        </w:numPr>
        <w:spacing w:before="120" w:after="120" w:line="240" w:lineRule="auto"/>
        <w:rPr>
          <w:rFonts w:ascii="Times New Roman" w:eastAsia="Times New Roman" w:hAnsi="Times New Roman" w:cs="Times New Roman"/>
          <w:kern w:val="0"/>
          <w:sz w:val="24"/>
          <w:szCs w:val="24"/>
          <w14:ligatures w14:val="none"/>
        </w:rPr>
      </w:pPr>
      <w:r w:rsidRPr="00C85FC7">
        <w:rPr>
          <w:rFonts w:ascii="Times New Roman" w:eastAsia="Times New Roman" w:hAnsi="Times New Roman" w:cs="Times New Roman"/>
          <w:kern w:val="0"/>
          <w:sz w:val="24"/>
          <w:szCs w:val="24"/>
          <w14:ligatures w14:val="none"/>
        </w:rPr>
        <w:t>Guard</w:t>
      </w:r>
      <w:r>
        <w:rPr>
          <w:rFonts w:ascii="Times New Roman" w:eastAsia="Times New Roman" w:hAnsi="Times New Roman" w:cs="Times New Roman"/>
          <w:kern w:val="0"/>
          <w:sz w:val="24"/>
          <w:szCs w:val="24"/>
          <w14:ligatures w14:val="none"/>
        </w:rPr>
        <w:t>r</w:t>
      </w:r>
      <w:r w:rsidRPr="00C85FC7">
        <w:rPr>
          <w:rFonts w:ascii="Times New Roman" w:eastAsia="Times New Roman" w:hAnsi="Times New Roman" w:cs="Times New Roman"/>
          <w:kern w:val="0"/>
          <w:sz w:val="24"/>
          <w:szCs w:val="24"/>
          <w14:ligatures w14:val="none"/>
        </w:rPr>
        <w:t>ail Systems</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7</w:t>
      </w:r>
    </w:p>
    <w:p w14:paraId="2B2D55A8" w14:textId="44462842" w:rsidR="00B76361" w:rsidRPr="00C85FC7" w:rsidRDefault="00C85FC7" w:rsidP="00422E91">
      <w:pPr>
        <w:numPr>
          <w:ilvl w:val="0"/>
          <w:numId w:val="12"/>
        </w:numPr>
        <w:spacing w:before="120" w:after="120" w:line="240" w:lineRule="auto"/>
        <w:rPr>
          <w:rFonts w:ascii="Times New Roman" w:eastAsia="Times New Roman" w:hAnsi="Times New Roman" w:cs="Times New Roman"/>
          <w:b/>
          <w:bCs/>
          <w:kern w:val="0"/>
          <w:sz w:val="24"/>
          <w:szCs w:val="24"/>
          <w14:ligatures w14:val="none"/>
        </w:rPr>
      </w:pPr>
      <w:r w:rsidRPr="00C85FC7">
        <w:rPr>
          <w:rFonts w:ascii="Times New Roman" w:eastAsia="Arial" w:hAnsi="Times New Roman" w:cs="Times New Roman"/>
          <w:kern w:val="0"/>
          <w:sz w:val="24"/>
          <w:szCs w:val="24"/>
          <w14:ligatures w14:val="none"/>
        </w:rPr>
        <w:t xml:space="preserve">Illustrations </w:t>
      </w:r>
      <w:r>
        <w:rPr>
          <w:rFonts w:ascii="Times New Roman" w:eastAsia="Arial" w:hAnsi="Times New Roman" w:cs="Times New Roman"/>
          <w:kern w:val="0"/>
          <w:sz w:val="24"/>
          <w:szCs w:val="24"/>
          <w14:ligatures w14:val="none"/>
        </w:rPr>
        <w:t>o</w:t>
      </w:r>
      <w:r w:rsidRPr="00C85FC7">
        <w:rPr>
          <w:rFonts w:ascii="Times New Roman" w:eastAsia="Arial" w:hAnsi="Times New Roman" w:cs="Times New Roman"/>
          <w:kern w:val="0"/>
          <w:sz w:val="24"/>
          <w:szCs w:val="24"/>
          <w14:ligatures w14:val="none"/>
        </w:rPr>
        <w:t>f O</w:t>
      </w:r>
      <w:r>
        <w:rPr>
          <w:rFonts w:ascii="Times New Roman" w:eastAsia="Arial" w:hAnsi="Times New Roman" w:cs="Times New Roman"/>
          <w:kern w:val="0"/>
          <w:sz w:val="24"/>
          <w:szCs w:val="24"/>
          <w14:ligatures w14:val="none"/>
        </w:rPr>
        <w:t>SHA</w:t>
      </w:r>
      <w:r w:rsidRPr="00C85FC7">
        <w:rPr>
          <w:rFonts w:ascii="Times New Roman" w:eastAsia="Arial" w:hAnsi="Times New Roman" w:cs="Times New Roman"/>
          <w:kern w:val="0"/>
          <w:sz w:val="24"/>
          <w:szCs w:val="24"/>
          <w14:ligatures w14:val="none"/>
        </w:rPr>
        <w:t xml:space="preserve"> </w:t>
      </w:r>
      <w:r w:rsidR="00DB6730">
        <w:rPr>
          <w:rFonts w:ascii="Times New Roman" w:eastAsia="Arial" w:hAnsi="Times New Roman" w:cs="Times New Roman"/>
          <w:kern w:val="0"/>
          <w:sz w:val="24"/>
          <w:szCs w:val="24"/>
          <w14:ligatures w14:val="none"/>
        </w:rPr>
        <w:t>Guardrail</w:t>
      </w:r>
      <w:r w:rsidRPr="00C85FC7">
        <w:rPr>
          <w:rFonts w:ascii="Times New Roman" w:eastAsia="Arial" w:hAnsi="Times New Roman" w:cs="Times New Roman"/>
          <w:kern w:val="0"/>
          <w:sz w:val="24"/>
          <w:szCs w:val="24"/>
          <w14:ligatures w14:val="none"/>
        </w:rPr>
        <w:t xml:space="preserve"> Requirements</w:t>
      </w:r>
      <w:r>
        <w:rPr>
          <w:rFonts w:ascii="Times New Roman" w:eastAsia="Arial" w:hAnsi="Times New Roman" w:cs="Times New Roman"/>
          <w:kern w:val="0"/>
          <w:sz w:val="24"/>
          <w:szCs w:val="24"/>
          <w14:ligatures w14:val="none"/>
        </w:rPr>
        <w:tab/>
      </w:r>
      <w:r>
        <w:rPr>
          <w:rFonts w:ascii="Times New Roman" w:eastAsia="Arial" w:hAnsi="Times New Roman" w:cs="Times New Roman"/>
          <w:kern w:val="0"/>
          <w:sz w:val="24"/>
          <w:szCs w:val="24"/>
          <w14:ligatures w14:val="none"/>
        </w:rPr>
        <w:tab/>
      </w:r>
      <w:r>
        <w:rPr>
          <w:rFonts w:ascii="Times New Roman" w:eastAsia="Arial" w:hAnsi="Times New Roman" w:cs="Times New Roman"/>
          <w:kern w:val="0"/>
          <w:sz w:val="24"/>
          <w:szCs w:val="24"/>
          <w14:ligatures w14:val="none"/>
        </w:rPr>
        <w:tab/>
      </w:r>
      <w:r w:rsidR="00DB6730">
        <w:rPr>
          <w:rFonts w:ascii="Times New Roman" w:eastAsia="Arial" w:hAnsi="Times New Roman" w:cs="Times New Roman"/>
          <w:kern w:val="0"/>
          <w:sz w:val="24"/>
          <w:szCs w:val="24"/>
          <w14:ligatures w14:val="none"/>
        </w:rPr>
        <w:t>9</w:t>
      </w:r>
    </w:p>
    <w:p w14:paraId="3576862F" w14:textId="1F06867A" w:rsidR="00C85FC7" w:rsidRPr="00C85FC7" w:rsidRDefault="00C85FC7" w:rsidP="00422E91">
      <w:pPr>
        <w:numPr>
          <w:ilvl w:val="0"/>
          <w:numId w:val="12"/>
        </w:numPr>
        <w:spacing w:before="120" w:after="120" w:line="240" w:lineRule="auto"/>
        <w:rPr>
          <w:rFonts w:ascii="Times New Roman" w:eastAsia="Times New Roman" w:hAnsi="Times New Roman" w:cs="Times New Roman"/>
          <w:b/>
          <w:bCs/>
          <w:kern w:val="0"/>
          <w:sz w:val="24"/>
          <w:szCs w:val="24"/>
          <w14:ligatures w14:val="none"/>
        </w:rPr>
      </w:pPr>
      <w:r w:rsidRPr="00C85FC7">
        <w:rPr>
          <w:rFonts w:ascii="Times New Roman" w:eastAsia="Times New Roman" w:hAnsi="Times New Roman" w:cs="Times New Roman"/>
          <w:kern w:val="0"/>
          <w:sz w:val="24"/>
          <w14:ligatures w14:val="none"/>
        </w:rPr>
        <w:t>Summary Guardrail Requirements</w:t>
      </w: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r>
      <w:r>
        <w:rPr>
          <w:rFonts w:ascii="Times New Roman" w:eastAsia="Times New Roman" w:hAnsi="Times New Roman" w:cs="Times New Roman"/>
          <w:kern w:val="0"/>
          <w:sz w:val="24"/>
          <w14:ligatures w14:val="none"/>
        </w:rPr>
        <w:tab/>
        <w:t>10</w:t>
      </w:r>
    </w:p>
    <w:p w14:paraId="62FC3890" w14:textId="0B8D72E4" w:rsidR="00255BE7" w:rsidRDefault="00255BE7" w:rsidP="00422E91">
      <w:pPr>
        <w:spacing w:before="240" w:after="120" w:line="240" w:lineRule="auto"/>
        <w:ind w:left="360" w:hanging="36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Introduction</w:t>
      </w:r>
    </w:p>
    <w:p w14:paraId="07C23177" w14:textId="77777777" w:rsidR="00422E91" w:rsidRDefault="00255BE7" w:rsidP="00255BE7">
      <w:pPr>
        <w:spacing w:after="12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program is providing the following OSHA specifications in detail due to the inspection findings of over 20 transfer stations that indicated this</w:t>
      </w:r>
      <w:r w:rsidR="00DB673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issue required significant attention.</w:t>
      </w:r>
      <w:r w:rsidR="00DB6730">
        <w:rPr>
          <w:rFonts w:ascii="Times New Roman" w:eastAsia="Times New Roman" w:hAnsi="Times New Roman" w:cs="Times New Roman"/>
          <w:kern w:val="0"/>
          <w:sz w:val="24"/>
          <w:szCs w:val="24"/>
          <w14:ligatures w14:val="none"/>
        </w:rPr>
        <w:t xml:space="preserve"> </w:t>
      </w:r>
    </w:p>
    <w:p w14:paraId="521106F7" w14:textId="69B5F74A" w:rsidR="00422E91" w:rsidRDefault="00422E91" w:rsidP="00255BE7">
      <w:pPr>
        <w:spacing w:after="120" w:line="240" w:lineRule="auto"/>
        <w:rPr>
          <w:rFonts w:ascii="Times New Roman" w:eastAsia="Times New Roman" w:hAnsi="Times New Roman" w:cs="Times New Roman"/>
          <w:kern w:val="0"/>
          <w:sz w:val="24"/>
          <w:szCs w:val="24"/>
          <w14:ligatures w14:val="none"/>
        </w:rPr>
      </w:pPr>
      <w:r w:rsidRPr="00422E91">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ost</w:t>
      </w:r>
      <w:r w:rsidRPr="00422E91">
        <w:rPr>
          <w:rFonts w:ascii="Times New Roman" w:eastAsia="Times New Roman" w:hAnsi="Times New Roman" w:cs="Times New Roman"/>
          <w:kern w:val="0"/>
          <w:sz w:val="24"/>
          <w:szCs w:val="24"/>
          <w14:ligatures w14:val="none"/>
        </w:rPr>
        <w:t xml:space="preserve"> of these structures were constructed before Massachusetts became an OSHA-compliant state, </w:t>
      </w:r>
      <w:r>
        <w:rPr>
          <w:rFonts w:ascii="Times New Roman" w:eastAsia="Times New Roman" w:hAnsi="Times New Roman" w:cs="Times New Roman"/>
          <w:kern w:val="0"/>
          <w:sz w:val="24"/>
          <w:szCs w:val="24"/>
          <w14:ligatures w14:val="none"/>
        </w:rPr>
        <w:t>thus</w:t>
      </w:r>
      <w:r w:rsidRPr="00422E91">
        <w:rPr>
          <w:rFonts w:ascii="Times New Roman" w:eastAsia="Times New Roman" w:hAnsi="Times New Roman" w:cs="Times New Roman"/>
          <w:kern w:val="0"/>
          <w:sz w:val="24"/>
          <w:szCs w:val="24"/>
          <w14:ligatures w14:val="none"/>
        </w:rPr>
        <w:t xml:space="preserve"> they were not initially subject to OSHA standards.</w:t>
      </w:r>
    </w:p>
    <w:p w14:paraId="054E4AA6" w14:textId="77777777" w:rsidR="00255BE7" w:rsidRDefault="00255BE7" w:rsidP="00255BE7">
      <w:pPr>
        <w:spacing w:after="12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is important to note the following:</w:t>
      </w:r>
    </w:p>
    <w:p w14:paraId="1B238E9F" w14:textId="4BDE6AFB" w:rsidR="00422E91" w:rsidRPr="00422E91" w:rsidRDefault="00422E91" w:rsidP="00422E91">
      <w:pPr>
        <w:numPr>
          <w:ilvl w:val="0"/>
          <w:numId w:val="8"/>
        </w:numPr>
        <w:spacing w:after="120" w:line="240" w:lineRule="auto"/>
        <w:rPr>
          <w:rFonts w:ascii="Times New Roman" w:eastAsia="Times New Roman" w:hAnsi="Times New Roman" w:cs="Times New Roman"/>
          <w:kern w:val="0"/>
          <w:sz w:val="24"/>
          <w:szCs w:val="24"/>
          <w14:ligatures w14:val="none"/>
        </w:rPr>
      </w:pPr>
      <w:r w:rsidRPr="00422E91">
        <w:rPr>
          <w:rFonts w:ascii="Times New Roman" w:eastAsia="Times New Roman" w:hAnsi="Times New Roman" w:cs="Times New Roman"/>
          <w:kern w:val="0"/>
          <w:sz w:val="24"/>
          <w:szCs w:val="24"/>
          <w14:ligatures w14:val="none"/>
        </w:rPr>
        <w:t>Grandfathering Based on Installation Date:</w:t>
      </w:r>
      <w:r>
        <w:rPr>
          <w:rFonts w:ascii="Times New Roman" w:eastAsia="Times New Roman" w:hAnsi="Times New Roman" w:cs="Times New Roman"/>
          <w:kern w:val="0"/>
          <w:sz w:val="24"/>
          <w:szCs w:val="24"/>
          <w14:ligatures w14:val="none"/>
        </w:rPr>
        <w:t xml:space="preserve"> </w:t>
      </w:r>
      <w:r w:rsidRPr="00422E91">
        <w:rPr>
          <w:rFonts w:ascii="Times New Roman" w:eastAsia="Times New Roman" w:hAnsi="Times New Roman" w:cs="Times New Roman"/>
          <w:kern w:val="0"/>
          <w:sz w:val="24"/>
          <w:szCs w:val="24"/>
          <w14:ligatures w14:val="none"/>
        </w:rPr>
        <w:t>Structures that do not meet current specifications might still comply with regulations if they were installed before certain standards were updated. It’s essential to verify the date of installation to determine if these structures are "grandfathered" under older regulations.</w:t>
      </w:r>
    </w:p>
    <w:p w14:paraId="3E232B2D" w14:textId="78B827DE" w:rsidR="00422E91" w:rsidRPr="00422E91" w:rsidRDefault="00422E91" w:rsidP="00422E91">
      <w:pPr>
        <w:numPr>
          <w:ilvl w:val="0"/>
          <w:numId w:val="8"/>
        </w:numPr>
        <w:spacing w:after="120" w:line="240" w:lineRule="auto"/>
        <w:rPr>
          <w:rFonts w:ascii="Times New Roman" w:eastAsia="Times New Roman" w:hAnsi="Times New Roman" w:cs="Times New Roman"/>
          <w:kern w:val="0"/>
          <w:sz w:val="24"/>
          <w:szCs w:val="24"/>
          <w14:ligatures w14:val="none"/>
        </w:rPr>
      </w:pPr>
      <w:r w:rsidRPr="00422E91">
        <w:rPr>
          <w:rFonts w:ascii="Times New Roman" w:eastAsia="Times New Roman" w:hAnsi="Times New Roman" w:cs="Times New Roman"/>
          <w:kern w:val="0"/>
          <w:sz w:val="24"/>
          <w:szCs w:val="24"/>
          <w14:ligatures w14:val="none"/>
        </w:rPr>
        <w:t>Consulting the Building Code for Additional Guidance:</w:t>
      </w:r>
      <w:r>
        <w:rPr>
          <w:rFonts w:ascii="Times New Roman" w:eastAsia="Times New Roman" w:hAnsi="Times New Roman" w:cs="Times New Roman"/>
          <w:kern w:val="0"/>
          <w:sz w:val="24"/>
          <w:szCs w:val="24"/>
          <w14:ligatures w14:val="none"/>
        </w:rPr>
        <w:t xml:space="preserve"> </w:t>
      </w:r>
      <w:r w:rsidRPr="00422E91">
        <w:rPr>
          <w:rFonts w:ascii="Times New Roman" w:eastAsia="Times New Roman" w:hAnsi="Times New Roman" w:cs="Times New Roman"/>
          <w:kern w:val="0"/>
          <w:sz w:val="24"/>
          <w:szCs w:val="24"/>
          <w14:ligatures w14:val="none"/>
        </w:rPr>
        <w:t xml:space="preserve">The OSHA Standards may not cover all scenarios, such as specific measurements or requirements for certain steps, entrances, or railings. For these details, referring to the applicable building codes (e.g., International Building Code) </w:t>
      </w:r>
      <w:r>
        <w:rPr>
          <w:rFonts w:ascii="Times New Roman" w:eastAsia="Times New Roman" w:hAnsi="Times New Roman" w:cs="Times New Roman"/>
          <w:kern w:val="0"/>
          <w:sz w:val="24"/>
          <w:szCs w:val="24"/>
          <w14:ligatures w14:val="none"/>
        </w:rPr>
        <w:t>may</w:t>
      </w:r>
      <w:r w:rsidRPr="00422E91">
        <w:rPr>
          <w:rFonts w:ascii="Times New Roman" w:eastAsia="Times New Roman" w:hAnsi="Times New Roman" w:cs="Times New Roman"/>
          <w:kern w:val="0"/>
          <w:sz w:val="24"/>
          <w:szCs w:val="24"/>
          <w14:ligatures w14:val="none"/>
        </w:rPr>
        <w:t xml:space="preserve"> provide guidance. Examples include:</w:t>
      </w:r>
    </w:p>
    <w:p w14:paraId="663C26C6" w14:textId="77777777" w:rsidR="00422E91" w:rsidRPr="00422E91" w:rsidRDefault="00422E91" w:rsidP="00422E91">
      <w:pPr>
        <w:numPr>
          <w:ilvl w:val="0"/>
          <w:numId w:val="13"/>
        </w:numPr>
        <w:spacing w:before="120" w:after="120" w:line="240" w:lineRule="auto"/>
        <w:rPr>
          <w:rFonts w:ascii="Times New Roman" w:eastAsia="Times New Roman" w:hAnsi="Times New Roman" w:cs="Times New Roman"/>
          <w:kern w:val="0"/>
          <w:sz w:val="24"/>
          <w:szCs w:val="24"/>
          <w14:ligatures w14:val="none"/>
        </w:rPr>
      </w:pPr>
      <w:r w:rsidRPr="00422E91">
        <w:rPr>
          <w:rFonts w:ascii="Times New Roman" w:eastAsia="Times New Roman" w:hAnsi="Times New Roman" w:cs="Times New Roman"/>
          <w:kern w:val="0"/>
          <w:sz w:val="24"/>
          <w:szCs w:val="24"/>
          <w14:ligatures w14:val="none"/>
        </w:rPr>
        <w:t>Height of a single step.</w:t>
      </w:r>
    </w:p>
    <w:p w14:paraId="2CA87A6F" w14:textId="77777777" w:rsidR="00422E91" w:rsidRPr="00422E91" w:rsidRDefault="00422E91" w:rsidP="00422E91">
      <w:pPr>
        <w:numPr>
          <w:ilvl w:val="0"/>
          <w:numId w:val="13"/>
        </w:numPr>
        <w:spacing w:before="120" w:after="120" w:line="240" w:lineRule="auto"/>
        <w:rPr>
          <w:rFonts w:ascii="Times New Roman" w:eastAsia="Times New Roman" w:hAnsi="Times New Roman" w:cs="Times New Roman"/>
          <w:kern w:val="0"/>
          <w:sz w:val="24"/>
          <w:szCs w:val="24"/>
          <w14:ligatures w14:val="none"/>
        </w:rPr>
      </w:pPr>
      <w:r w:rsidRPr="00422E91">
        <w:rPr>
          <w:rFonts w:ascii="Times New Roman" w:eastAsia="Times New Roman" w:hAnsi="Times New Roman" w:cs="Times New Roman"/>
          <w:kern w:val="0"/>
          <w:sz w:val="24"/>
          <w:szCs w:val="24"/>
          <w14:ligatures w14:val="none"/>
        </w:rPr>
        <w:t>Access to structures with minimal steps.</w:t>
      </w:r>
    </w:p>
    <w:p w14:paraId="566DBB81" w14:textId="77777777" w:rsidR="00422E91" w:rsidRPr="00422E91" w:rsidRDefault="00422E91" w:rsidP="00422E91">
      <w:pPr>
        <w:numPr>
          <w:ilvl w:val="0"/>
          <w:numId w:val="13"/>
        </w:numPr>
        <w:spacing w:before="120" w:after="120" w:line="240" w:lineRule="auto"/>
        <w:rPr>
          <w:rFonts w:ascii="Times New Roman" w:eastAsia="Times New Roman" w:hAnsi="Times New Roman" w:cs="Times New Roman"/>
          <w:kern w:val="0"/>
          <w:sz w:val="24"/>
          <w:szCs w:val="24"/>
          <w14:ligatures w14:val="none"/>
        </w:rPr>
      </w:pPr>
      <w:r w:rsidRPr="00422E91">
        <w:rPr>
          <w:rFonts w:ascii="Times New Roman" w:eastAsia="Times New Roman" w:hAnsi="Times New Roman" w:cs="Times New Roman"/>
          <w:kern w:val="0"/>
          <w:sz w:val="24"/>
          <w:szCs w:val="24"/>
          <w14:ligatures w14:val="none"/>
        </w:rPr>
        <w:t>Railing requirements for stairways with fewer than four risers.</w:t>
      </w:r>
    </w:p>
    <w:p w14:paraId="314AF2C8" w14:textId="77777777" w:rsidR="00255BE7" w:rsidRDefault="00255BE7" w:rsidP="00255BE7">
      <w:pPr>
        <w:numPr>
          <w:ilvl w:val="0"/>
          <w:numId w:val="8"/>
        </w:numPr>
        <w:spacing w:after="12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MIIA and/or OSHA may require a railing in a location with less than a 4 feet drop if there is a serious risk. If you have questions regarding the risk level of a situation not covered by DLS/OSHA requirements, contact:</w:t>
      </w:r>
    </w:p>
    <w:p w14:paraId="578F7875" w14:textId="77777777" w:rsidR="00255BE7" w:rsidRDefault="00255BE7" w:rsidP="00B76361">
      <w:pPr>
        <w:numPr>
          <w:ilvl w:val="1"/>
          <w:numId w:val="10"/>
        </w:numPr>
        <w:spacing w:after="12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Your MIIA Risk Manager</w:t>
      </w:r>
    </w:p>
    <w:p w14:paraId="28584B17" w14:textId="77777777" w:rsidR="00B76361" w:rsidRDefault="00255BE7" w:rsidP="00B76361">
      <w:pPr>
        <w:numPr>
          <w:ilvl w:val="1"/>
          <w:numId w:val="10"/>
        </w:numPr>
        <w:spacing w:after="12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DLS</w:t>
      </w:r>
      <w:r w:rsidR="00B76361">
        <w:rPr>
          <w:rFonts w:ascii="Times New Roman" w:eastAsia="Times New Roman" w:hAnsi="Times New Roman" w:cs="Times New Roman"/>
          <w:kern w:val="0"/>
          <w:sz w:val="24"/>
          <w:szCs w:val="24"/>
          <w14:ligatures w14:val="none"/>
        </w:rPr>
        <w:t>:</w:t>
      </w:r>
    </w:p>
    <w:p w14:paraId="53CBE07D" w14:textId="77777777" w:rsidR="00B76361" w:rsidRDefault="00B76361" w:rsidP="00B76361">
      <w:pPr>
        <w:numPr>
          <w:ilvl w:val="2"/>
          <w:numId w:val="11"/>
        </w:numPr>
        <w:spacing w:before="120" w:after="120" w:line="240" w:lineRule="auto"/>
        <w:ind w:left="1890"/>
        <w:rPr>
          <w:rFonts w:ascii="Times New Roman" w:hAnsi="Times New Roman" w:cs="Times New Roman"/>
          <w:sz w:val="24"/>
          <w:szCs w:val="24"/>
        </w:rPr>
      </w:pPr>
      <w:r w:rsidRPr="00F82371">
        <w:rPr>
          <w:rFonts w:ascii="Times New Roman" w:hAnsi="Times New Roman" w:cs="Times New Roman"/>
          <w:i/>
          <w:iCs/>
          <w:sz w:val="24"/>
          <w:szCs w:val="24"/>
        </w:rPr>
        <w:t>DLS Workplace Safety and Health Program</w:t>
      </w:r>
      <w:r>
        <w:rPr>
          <w:rFonts w:ascii="Times New Roman" w:hAnsi="Times New Roman" w:cs="Times New Roman"/>
          <w:sz w:val="24"/>
          <w:szCs w:val="24"/>
        </w:rPr>
        <w:t xml:space="preserve"> at </w:t>
      </w:r>
      <w:r w:rsidRPr="00225D7F">
        <w:rPr>
          <w:rFonts w:ascii="Times New Roman" w:hAnsi="Times New Roman" w:cs="Times New Roman"/>
          <w:sz w:val="24"/>
          <w:szCs w:val="24"/>
        </w:rPr>
        <w:t>(508) 616-0461</w:t>
      </w:r>
      <w:r>
        <w:rPr>
          <w:rFonts w:ascii="Times New Roman" w:hAnsi="Times New Roman" w:cs="Times New Roman"/>
          <w:sz w:val="24"/>
          <w:szCs w:val="24"/>
        </w:rPr>
        <w:t>,</w:t>
      </w:r>
      <w:r w:rsidRPr="00225D7F">
        <w:rPr>
          <w:rFonts w:ascii="Times New Roman" w:hAnsi="Times New Roman" w:cs="Times New Roman"/>
          <w:sz w:val="24"/>
          <w:szCs w:val="24"/>
        </w:rPr>
        <w:t xml:space="preserve"> ext. 9488</w:t>
      </w:r>
      <w:r>
        <w:rPr>
          <w:rFonts w:ascii="Times New Roman" w:hAnsi="Times New Roman" w:cs="Times New Roman"/>
          <w:sz w:val="24"/>
          <w:szCs w:val="24"/>
        </w:rPr>
        <w:t xml:space="preserve">, or email </w:t>
      </w:r>
      <w:hyperlink r:id="rId7" w:history="1">
        <w:r w:rsidRPr="00D507D8">
          <w:rPr>
            <w:rStyle w:val="Hyperlink"/>
            <w:rFonts w:ascii="Times New Roman" w:hAnsi="Times New Roman" w:cs="Times New Roman"/>
            <w:sz w:val="24"/>
            <w:szCs w:val="24"/>
          </w:rPr>
          <w:t>safepublicworkplacemailbox@mass.gov</w:t>
        </w:r>
      </w:hyperlink>
      <w:r>
        <w:rPr>
          <w:rFonts w:ascii="Times New Roman" w:hAnsi="Times New Roman" w:cs="Times New Roman"/>
          <w:sz w:val="24"/>
          <w:szCs w:val="24"/>
        </w:rPr>
        <w:t xml:space="preserve">. Someone answers the phone and emails every day, and they usually respond within the day. </w:t>
      </w:r>
    </w:p>
    <w:p w14:paraId="62AFA45F" w14:textId="68AB9162" w:rsidR="00255BE7" w:rsidRPr="00B76361" w:rsidRDefault="00B76361" w:rsidP="00B76361">
      <w:pPr>
        <w:numPr>
          <w:ilvl w:val="2"/>
          <w:numId w:val="11"/>
        </w:numPr>
        <w:spacing w:before="120" w:after="120" w:line="240" w:lineRule="auto"/>
        <w:ind w:left="1890"/>
        <w:rPr>
          <w:rFonts w:ascii="Times New Roman" w:hAnsi="Times New Roman" w:cs="Times New Roman"/>
          <w:sz w:val="24"/>
          <w:szCs w:val="24"/>
        </w:rPr>
      </w:pPr>
      <w:r w:rsidRPr="00F82371">
        <w:rPr>
          <w:rFonts w:ascii="Times New Roman" w:hAnsi="Times New Roman" w:cs="Times New Roman"/>
          <w:i/>
          <w:iCs/>
          <w:sz w:val="24"/>
          <w:szCs w:val="24"/>
        </w:rPr>
        <w:t>DLS Consultation Program</w:t>
      </w:r>
      <w:r>
        <w:rPr>
          <w:rFonts w:ascii="Times New Roman" w:hAnsi="Times New Roman" w:cs="Times New Roman"/>
          <w:sz w:val="24"/>
          <w:szCs w:val="24"/>
        </w:rPr>
        <w:t xml:space="preserve"> at </w:t>
      </w:r>
      <w:r w:rsidRPr="00F82371">
        <w:rPr>
          <w:rFonts w:ascii="Times New Roman" w:hAnsi="Times New Roman" w:cs="Times New Roman"/>
          <w:sz w:val="24"/>
          <w:szCs w:val="24"/>
        </w:rPr>
        <w:t>(508) 616-0461 (Option 2)</w:t>
      </w:r>
      <w:r>
        <w:rPr>
          <w:rFonts w:ascii="Times New Roman" w:hAnsi="Times New Roman" w:cs="Times New Roman"/>
          <w:sz w:val="24"/>
          <w:szCs w:val="24"/>
        </w:rPr>
        <w:t>.</w:t>
      </w:r>
    </w:p>
    <w:p w14:paraId="46DE19FD" w14:textId="256254C1" w:rsidR="00E87263" w:rsidRPr="00E87263" w:rsidRDefault="00E87263" w:rsidP="00255BE7">
      <w:pPr>
        <w:spacing w:before="240" w:after="240" w:line="240" w:lineRule="auto"/>
        <w:ind w:left="360" w:hanging="360"/>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lastRenderedPageBreak/>
        <w:t>OSHA Definitions – Stair</w:t>
      </w:r>
      <w:r w:rsidR="00C85FC7">
        <w:rPr>
          <w:rFonts w:ascii="Times New Roman" w:eastAsia="Times New Roman" w:hAnsi="Times New Roman" w:cs="Times New Roman"/>
          <w:b/>
          <w:bCs/>
          <w:kern w:val="0"/>
          <w:sz w:val="24"/>
          <w:szCs w:val="24"/>
          <w14:ligatures w14:val="none"/>
        </w:rPr>
        <w:t>, Stair Rail,</w:t>
      </w:r>
      <w:r w:rsidRPr="00E87263">
        <w:rPr>
          <w:rFonts w:ascii="Times New Roman" w:eastAsia="Times New Roman" w:hAnsi="Times New Roman" w:cs="Times New Roman"/>
          <w:b/>
          <w:bCs/>
          <w:kern w:val="0"/>
          <w:sz w:val="24"/>
          <w:szCs w:val="24"/>
          <w14:ligatures w14:val="none"/>
        </w:rPr>
        <w:t xml:space="preserve"> and Guardrail Systems</w:t>
      </w:r>
    </w:p>
    <w:p w14:paraId="5197D97F"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 xml:space="preserve">Balusters - </w:t>
      </w:r>
      <w:r w:rsidRPr="00E87263">
        <w:rPr>
          <w:rFonts w:ascii="Times New Roman" w:eastAsia="Times New Roman" w:hAnsi="Times New Roman" w:cs="Times New Roman"/>
          <w:kern w:val="0"/>
          <w:sz w:val="24"/>
          <w:szCs w:val="24"/>
          <w14:ligatures w14:val="none"/>
        </w:rPr>
        <w:t>the vertical bars that attach to a handrail on a staircase</w:t>
      </w:r>
      <w:r w:rsidRPr="00E87263">
        <w:rPr>
          <w:rFonts w:ascii="Times New Roman" w:eastAsia="Times New Roman" w:hAnsi="Times New Roman" w:cs="Times New Roman"/>
          <w:b/>
          <w:bCs/>
          <w:kern w:val="0"/>
          <w:sz w:val="24"/>
          <w:szCs w:val="24"/>
          <w14:ligatures w14:val="none"/>
        </w:rPr>
        <w:t xml:space="preserve">. </w:t>
      </w:r>
    </w:p>
    <w:p w14:paraId="497FCE21"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Guardrail system</w:t>
      </w:r>
      <w:r w:rsidRPr="00E87263">
        <w:rPr>
          <w:rFonts w:ascii="Times New Roman" w:eastAsia="Times New Roman" w:hAnsi="Times New Roman" w:cs="Times New Roman"/>
          <w:kern w:val="0"/>
          <w:sz w:val="24"/>
          <w:szCs w:val="24"/>
          <w14:ligatures w14:val="none"/>
        </w:rPr>
        <w:t> - a barrier erected along an unprotected or exposed side, edge, or other area of a walking-working surface to prevent employees from falling to a lower level.</w:t>
      </w:r>
    </w:p>
    <w:p w14:paraId="47139E88"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Handrail</w:t>
      </w:r>
      <w:r w:rsidRPr="00E87263">
        <w:rPr>
          <w:rFonts w:ascii="Times New Roman" w:eastAsia="Times New Roman" w:hAnsi="Times New Roman" w:cs="Times New Roman"/>
          <w:kern w:val="0"/>
          <w:sz w:val="24"/>
          <w:szCs w:val="24"/>
          <w14:ligatures w14:val="none"/>
        </w:rPr>
        <w:t> -  a rail used to provide employees with a handhold for support.</w:t>
      </w:r>
    </w:p>
    <w:p w14:paraId="56B59960"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Hoist area</w:t>
      </w:r>
      <w:r w:rsidRPr="00E87263">
        <w:rPr>
          <w:rFonts w:ascii="Times New Roman" w:eastAsia="Times New Roman" w:hAnsi="Times New Roman" w:cs="Times New Roman"/>
          <w:kern w:val="0"/>
          <w:sz w:val="24"/>
          <w:szCs w:val="24"/>
          <w14:ligatures w14:val="none"/>
        </w:rPr>
        <w:t> - any elevated access opening to a walking-working surface through which equipment or materials are loaded or received.</w:t>
      </w:r>
    </w:p>
    <w:p w14:paraId="0FC9ED24"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Opening</w:t>
      </w:r>
      <w:r w:rsidRPr="00E87263">
        <w:rPr>
          <w:rFonts w:ascii="Times New Roman" w:eastAsia="Times New Roman" w:hAnsi="Times New Roman" w:cs="Times New Roman"/>
          <w:kern w:val="0"/>
          <w:sz w:val="24"/>
          <w:szCs w:val="24"/>
          <w14:ligatures w14:val="none"/>
        </w:rPr>
        <w:t> - a gap or open space in a wall, partition, vertical walking-working surface, or similar surface that is at least 30 inches (76 cm) high and at least 18 inches (46 cm) wide, through which an employee can fall to a lower level.</w:t>
      </w:r>
    </w:p>
    <w:p w14:paraId="509B3BD1"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Platform</w:t>
      </w:r>
      <w:r w:rsidRPr="00E87263">
        <w:rPr>
          <w:rFonts w:ascii="Times New Roman" w:eastAsia="Times New Roman" w:hAnsi="Times New Roman" w:cs="Times New Roman"/>
          <w:kern w:val="0"/>
          <w:sz w:val="24"/>
          <w:szCs w:val="24"/>
          <w14:ligatures w14:val="none"/>
        </w:rPr>
        <w:t xml:space="preserve"> - a walking-working surface that is elevated above the surrounding area.</w:t>
      </w:r>
    </w:p>
    <w:p w14:paraId="6E52B48A"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Lower level</w:t>
      </w:r>
      <w:r w:rsidRPr="00E87263">
        <w:rPr>
          <w:rFonts w:ascii="Times New Roman" w:eastAsia="Times New Roman" w:hAnsi="Times New Roman" w:cs="Times New Roman"/>
          <w:kern w:val="0"/>
          <w:sz w:val="24"/>
          <w:szCs w:val="24"/>
          <w14:ligatures w14:val="none"/>
        </w:rPr>
        <w:t xml:space="preserve"> - a surface or area to which an employee could fall. Such surfaces or areas include, but are not limited to, ground levels, floors, roofs, ramps, runways, excavations, pits, tanks, materials, water, equipment, and similar surfaces and structures, or portions thereof.</w:t>
      </w:r>
    </w:p>
    <w:p w14:paraId="75E4F662"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Toeboard </w:t>
      </w:r>
      <w:r w:rsidRPr="00E87263">
        <w:rPr>
          <w:rFonts w:ascii="Times New Roman" w:eastAsia="Times New Roman" w:hAnsi="Times New Roman" w:cs="Times New Roman"/>
          <w:color w:val="212121"/>
          <w:kern w:val="0"/>
          <w:sz w:val="24"/>
          <w:szCs w:val="24"/>
          <w:shd w:val="clear" w:color="auto" w:fill="FFFFFF"/>
          <w14:ligatures w14:val="none"/>
        </w:rPr>
        <w:t>- a low protective barrier that is designed to prevent materials, tools, and equipment from falling to a lower level, and protect employees from falling.</w:t>
      </w:r>
    </w:p>
    <w:p w14:paraId="6BCD0F4D" w14:textId="77777777" w:rsidR="00E87263" w:rsidRPr="00E87263" w:rsidRDefault="00E87263" w:rsidP="00E87263">
      <w:pPr>
        <w:numPr>
          <w:ilvl w:val="0"/>
          <w:numId w:val="2"/>
        </w:numPr>
        <w:spacing w:before="120" w:after="12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kern w:val="0"/>
          <w:sz w:val="24"/>
          <w:szCs w:val="24"/>
          <w14:ligatures w14:val="none"/>
        </w:rPr>
        <w:t>Open riser</w:t>
      </w:r>
      <w:r w:rsidRPr="00E87263">
        <w:rPr>
          <w:rFonts w:ascii="Times New Roman" w:eastAsia="Times New Roman" w:hAnsi="Times New Roman" w:cs="Times New Roman"/>
          <w:color w:val="212121"/>
          <w:kern w:val="0"/>
          <w:sz w:val="24"/>
          <w:szCs w:val="24"/>
          <w:shd w:val="clear" w:color="auto" w:fill="FFFFFF"/>
          <w14:ligatures w14:val="none"/>
        </w:rPr>
        <w:t> - the gap or space between treads of stairways that do not have upright or inclined members (risers).</w:t>
      </w:r>
    </w:p>
    <w:p w14:paraId="34D0E6FF" w14:textId="77777777" w:rsidR="00E87263" w:rsidRPr="00E87263" w:rsidRDefault="00E87263" w:rsidP="00E87263">
      <w:pPr>
        <w:numPr>
          <w:ilvl w:val="0"/>
          <w:numId w:val="2"/>
        </w:numPr>
        <w:shd w:val="clear" w:color="auto" w:fill="FFFFFF"/>
        <w:spacing w:before="120" w:after="180" w:line="240" w:lineRule="auto"/>
        <w:rPr>
          <w:rFonts w:ascii="Times New Roman" w:eastAsia="Times New Roman" w:hAnsi="Times New Roman" w:cs="Times New Roman"/>
          <w:color w:val="212121"/>
          <w:kern w:val="0"/>
          <w:sz w:val="24"/>
          <w:szCs w:val="24"/>
          <w14:ligatures w14:val="none"/>
        </w:rPr>
      </w:pPr>
      <w:r w:rsidRPr="00E87263">
        <w:rPr>
          <w:rFonts w:ascii="Times New Roman" w:eastAsia="Times New Roman" w:hAnsi="Times New Roman" w:cs="Times New Roman"/>
          <w:b/>
          <w:bCs/>
          <w:kern w:val="0"/>
          <w:sz w:val="24"/>
          <w:szCs w:val="24"/>
          <w14:ligatures w14:val="none"/>
        </w:rPr>
        <w:t>Ramp</w:t>
      </w:r>
      <w:r w:rsidRPr="00E87263">
        <w:rPr>
          <w:rFonts w:ascii="Times New Roman" w:eastAsia="Times New Roman" w:hAnsi="Times New Roman" w:cs="Times New Roman"/>
          <w:color w:val="212121"/>
          <w:kern w:val="0"/>
          <w:sz w:val="24"/>
          <w:szCs w:val="24"/>
          <w14:ligatures w14:val="none"/>
        </w:rPr>
        <w:t> - an inclined walking-working surface used to access another level.</w:t>
      </w:r>
    </w:p>
    <w:p w14:paraId="4D3A9F60" w14:textId="77777777" w:rsidR="00E87263" w:rsidRPr="00E87263" w:rsidRDefault="00E87263" w:rsidP="00E87263">
      <w:pPr>
        <w:numPr>
          <w:ilvl w:val="0"/>
          <w:numId w:val="2"/>
        </w:numPr>
        <w:shd w:val="clear" w:color="auto" w:fill="FFFFFF"/>
        <w:spacing w:before="120" w:after="180" w:line="240" w:lineRule="auto"/>
        <w:rPr>
          <w:rFonts w:ascii="Times New Roman" w:eastAsia="Times New Roman" w:hAnsi="Times New Roman" w:cs="Times New Roman"/>
          <w:color w:val="212121"/>
          <w:kern w:val="0"/>
          <w:sz w:val="24"/>
          <w:szCs w:val="24"/>
          <w14:ligatures w14:val="none"/>
        </w:rPr>
      </w:pPr>
      <w:r w:rsidRPr="00E87263">
        <w:rPr>
          <w:rFonts w:ascii="Times New Roman" w:eastAsia="Times New Roman" w:hAnsi="Times New Roman" w:cs="Times New Roman"/>
          <w:b/>
          <w:bCs/>
          <w:kern w:val="0"/>
          <w:sz w:val="24"/>
          <w:szCs w:val="24"/>
          <w14:ligatures w14:val="none"/>
        </w:rPr>
        <w:t>Riser</w:t>
      </w:r>
      <w:r w:rsidRPr="00E87263">
        <w:rPr>
          <w:rFonts w:ascii="Times New Roman" w:eastAsia="Times New Roman" w:hAnsi="Times New Roman" w:cs="Times New Roman"/>
          <w:color w:val="212121"/>
          <w:kern w:val="0"/>
          <w:sz w:val="24"/>
          <w:szCs w:val="24"/>
          <w14:ligatures w14:val="none"/>
        </w:rPr>
        <w:t> - the upright (vertical) or inclined member of a stair that is located at the back of a stair tread or platform and connects close to the front edge of the next higher tread, platform, or landing.</w:t>
      </w:r>
    </w:p>
    <w:p w14:paraId="5D00FE70" w14:textId="77777777" w:rsidR="00E87263" w:rsidRPr="00E87263" w:rsidRDefault="00E87263" w:rsidP="00E87263">
      <w:pPr>
        <w:numPr>
          <w:ilvl w:val="0"/>
          <w:numId w:val="2"/>
        </w:numPr>
        <w:shd w:val="clear" w:color="auto" w:fill="FFFFFF"/>
        <w:spacing w:before="120" w:after="180" w:line="240" w:lineRule="auto"/>
        <w:rPr>
          <w:rFonts w:ascii="Times New Roman" w:eastAsia="Times New Roman" w:hAnsi="Times New Roman" w:cs="Times New Roman"/>
          <w:color w:val="212121"/>
          <w:kern w:val="0"/>
          <w:sz w:val="24"/>
          <w:szCs w:val="24"/>
          <w14:ligatures w14:val="none"/>
        </w:rPr>
      </w:pPr>
      <w:r w:rsidRPr="00E87263">
        <w:rPr>
          <w:rFonts w:ascii="Times New Roman" w:eastAsia="Times New Roman" w:hAnsi="Times New Roman" w:cs="Times New Roman"/>
          <w:b/>
          <w:bCs/>
          <w:color w:val="212121"/>
          <w:kern w:val="0"/>
          <w:sz w:val="24"/>
          <w:szCs w:val="24"/>
          <w14:ligatures w14:val="none"/>
        </w:rPr>
        <w:t>Stair rail or stair rail system</w:t>
      </w:r>
      <w:r w:rsidRPr="00E87263">
        <w:rPr>
          <w:rFonts w:ascii="Times New Roman" w:eastAsia="Times New Roman" w:hAnsi="Times New Roman" w:cs="Times New Roman"/>
          <w:color w:val="212121"/>
          <w:kern w:val="0"/>
          <w:sz w:val="24"/>
          <w:szCs w:val="24"/>
          <w14:ligatures w14:val="none"/>
        </w:rPr>
        <w:t xml:space="preserve"> - a barrier erected along the exposed or open side of stairways to prevent employees from falling to a lower level.</w:t>
      </w:r>
    </w:p>
    <w:p w14:paraId="0A2E035B" w14:textId="77777777" w:rsidR="00E87263" w:rsidRPr="00E87263" w:rsidRDefault="00E87263" w:rsidP="00E87263">
      <w:pPr>
        <w:numPr>
          <w:ilvl w:val="0"/>
          <w:numId w:val="2"/>
        </w:numPr>
        <w:shd w:val="clear" w:color="auto" w:fill="FFFFFF"/>
        <w:spacing w:before="120" w:after="180" w:line="240" w:lineRule="auto"/>
        <w:rPr>
          <w:rFonts w:ascii="Times New Roman" w:eastAsia="Times New Roman" w:hAnsi="Times New Roman" w:cs="Times New Roman"/>
          <w:color w:val="212121"/>
          <w:kern w:val="0"/>
          <w:sz w:val="24"/>
          <w:szCs w:val="24"/>
          <w14:ligatures w14:val="none"/>
        </w:rPr>
      </w:pPr>
      <w:r w:rsidRPr="00E87263">
        <w:rPr>
          <w:rFonts w:ascii="Times New Roman" w:eastAsia="Times New Roman" w:hAnsi="Times New Roman" w:cs="Times New Roman"/>
          <w:b/>
          <w:bCs/>
          <w:color w:val="212121"/>
          <w:kern w:val="0"/>
          <w:sz w:val="24"/>
          <w:szCs w:val="24"/>
          <w14:ligatures w14:val="none"/>
        </w:rPr>
        <w:t>Stairway (stairs)</w:t>
      </w:r>
      <w:r w:rsidRPr="00E87263">
        <w:rPr>
          <w:rFonts w:ascii="Times New Roman" w:eastAsia="Times New Roman" w:hAnsi="Times New Roman" w:cs="Times New Roman"/>
          <w:color w:val="212121"/>
          <w:kern w:val="0"/>
          <w:sz w:val="24"/>
          <w:szCs w:val="24"/>
          <w14:ligatures w14:val="none"/>
        </w:rPr>
        <w:t> -  risers and treads that connect one level with another, and includes any landings and platforms in between those levels. Stairways include standard, spiral, alternating tread-type, and ship stairs.</w:t>
      </w:r>
    </w:p>
    <w:p w14:paraId="2243666B" w14:textId="77777777" w:rsidR="00E87263" w:rsidRPr="00E87263" w:rsidRDefault="00E87263" w:rsidP="00E87263">
      <w:pPr>
        <w:numPr>
          <w:ilvl w:val="0"/>
          <w:numId w:val="2"/>
        </w:numPr>
        <w:shd w:val="clear" w:color="auto" w:fill="FFFFFF"/>
        <w:spacing w:before="120" w:after="180" w:line="240" w:lineRule="auto"/>
        <w:rPr>
          <w:rFonts w:ascii="Times New Roman" w:eastAsia="Times New Roman" w:hAnsi="Times New Roman" w:cs="Times New Roman"/>
          <w:color w:val="212121"/>
          <w:kern w:val="0"/>
          <w:sz w:val="24"/>
          <w:szCs w:val="24"/>
          <w14:ligatures w14:val="none"/>
        </w:rPr>
      </w:pPr>
      <w:r w:rsidRPr="00E87263">
        <w:rPr>
          <w:rFonts w:ascii="Times New Roman" w:eastAsia="Times New Roman" w:hAnsi="Times New Roman" w:cs="Times New Roman"/>
          <w:b/>
          <w:bCs/>
          <w:color w:val="212121"/>
          <w:kern w:val="0"/>
          <w:sz w:val="24"/>
          <w:szCs w:val="24"/>
          <w14:ligatures w14:val="none"/>
        </w:rPr>
        <w:t>Standard stairs</w:t>
      </w:r>
      <w:r w:rsidRPr="00E87263">
        <w:rPr>
          <w:rFonts w:ascii="Times New Roman" w:eastAsia="Times New Roman" w:hAnsi="Times New Roman" w:cs="Times New Roman"/>
          <w:color w:val="212121"/>
          <w:kern w:val="0"/>
          <w:sz w:val="24"/>
          <w:szCs w:val="24"/>
          <w14:ligatures w14:val="none"/>
        </w:rPr>
        <w:t xml:space="preserve"> -  a fixed or permanently installed stairway. </w:t>
      </w:r>
    </w:p>
    <w:p w14:paraId="0EBCDEBB" w14:textId="77777777" w:rsidR="00E87263" w:rsidRPr="00E87263" w:rsidRDefault="00E87263" w:rsidP="00E87263">
      <w:pPr>
        <w:numPr>
          <w:ilvl w:val="0"/>
          <w:numId w:val="2"/>
        </w:numPr>
        <w:shd w:val="clear" w:color="auto" w:fill="FFFFFF"/>
        <w:spacing w:before="120" w:after="180" w:line="240" w:lineRule="auto"/>
        <w:rPr>
          <w:rFonts w:ascii="Times New Roman" w:eastAsia="Times New Roman" w:hAnsi="Times New Roman" w:cs="Times New Roman"/>
          <w:color w:val="212121"/>
          <w:kern w:val="0"/>
          <w:sz w:val="24"/>
          <w:szCs w:val="24"/>
          <w14:ligatures w14:val="none"/>
        </w:rPr>
      </w:pPr>
      <w:r w:rsidRPr="00E87263">
        <w:rPr>
          <w:rFonts w:ascii="Times New Roman" w:eastAsia="Times New Roman" w:hAnsi="Times New Roman" w:cs="Times New Roman"/>
          <w:b/>
          <w:bCs/>
          <w:color w:val="212121"/>
          <w:kern w:val="0"/>
          <w:sz w:val="24"/>
          <w:szCs w:val="24"/>
          <w14:ligatures w14:val="none"/>
        </w:rPr>
        <w:t>Unprotected sides and edges</w:t>
      </w:r>
      <w:r w:rsidRPr="00E87263">
        <w:rPr>
          <w:rFonts w:ascii="Times New Roman" w:eastAsia="Times New Roman" w:hAnsi="Times New Roman" w:cs="Times New Roman"/>
          <w:color w:val="212121"/>
          <w:kern w:val="0"/>
          <w:sz w:val="24"/>
          <w:szCs w:val="24"/>
          <w14:ligatures w14:val="none"/>
        </w:rPr>
        <w:t> - any side or edge of a walking-working surface (except at entrances and other points of access) where there is no wall, guardrail system, or stair rail system to protect an employee from falling to a lower level.</w:t>
      </w:r>
    </w:p>
    <w:p w14:paraId="7EB966D3" w14:textId="77777777" w:rsidR="00E87263" w:rsidRPr="00E87263" w:rsidRDefault="00E87263" w:rsidP="00E87263">
      <w:pPr>
        <w:numPr>
          <w:ilvl w:val="0"/>
          <w:numId w:val="2"/>
        </w:numPr>
        <w:shd w:val="clear" w:color="auto" w:fill="FFFFFF"/>
        <w:spacing w:before="120" w:after="180" w:line="240" w:lineRule="auto"/>
        <w:rPr>
          <w:rFonts w:ascii="Times New Roman" w:eastAsia="Times New Roman" w:hAnsi="Times New Roman" w:cs="Times New Roman"/>
          <w:color w:val="212121"/>
          <w:kern w:val="0"/>
          <w:sz w:val="24"/>
          <w:szCs w:val="24"/>
          <w14:ligatures w14:val="none"/>
        </w:rPr>
      </w:pPr>
      <w:r w:rsidRPr="00E87263">
        <w:rPr>
          <w:rFonts w:ascii="Times New Roman" w:eastAsia="Times New Roman" w:hAnsi="Times New Roman" w:cs="Times New Roman"/>
          <w:b/>
          <w:bCs/>
          <w:color w:val="212121"/>
          <w:kern w:val="0"/>
          <w:sz w:val="24"/>
          <w:szCs w:val="24"/>
          <w14:ligatures w14:val="none"/>
        </w:rPr>
        <w:t>Walking-working surface</w:t>
      </w:r>
      <w:r w:rsidRPr="00E87263">
        <w:rPr>
          <w:rFonts w:ascii="Times New Roman" w:eastAsia="Times New Roman" w:hAnsi="Times New Roman" w:cs="Times New Roman"/>
          <w:color w:val="212121"/>
          <w:kern w:val="0"/>
          <w:sz w:val="24"/>
          <w:szCs w:val="24"/>
          <w14:ligatures w14:val="none"/>
        </w:rPr>
        <w:t> - any horizontal or vertical surface on or through which an employee walks, works, or gains access to a work area or workplace location.</w:t>
      </w:r>
    </w:p>
    <w:p w14:paraId="4CC459A9" w14:textId="77777777" w:rsidR="002D6A78" w:rsidRDefault="002D6A78">
      <w:pPr>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br w:type="page"/>
      </w:r>
    </w:p>
    <w:p w14:paraId="29AAA404" w14:textId="5F22D18F" w:rsidR="00E87263" w:rsidRPr="00E87263" w:rsidRDefault="00422E91" w:rsidP="00E87263">
      <w:pPr>
        <w:spacing w:after="0" w:line="240" w:lineRule="auto"/>
        <w:ind w:left="187" w:hanging="187"/>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u w:val="single"/>
          <w14:ligatures w14:val="none"/>
        </w:rPr>
        <w:lastRenderedPageBreak/>
        <w:t>Stair Systems</w:t>
      </w:r>
    </w:p>
    <w:p w14:paraId="1262EE92" w14:textId="77777777" w:rsidR="00E87263" w:rsidRPr="00E87263" w:rsidRDefault="00E87263" w:rsidP="00E87263">
      <w:pPr>
        <w:spacing w:before="120" w:after="120" w:line="240" w:lineRule="auto"/>
        <w:ind w:left="180" w:right="1" w:hanging="180"/>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Required if there are four or more risers.</w:t>
      </w:r>
    </w:p>
    <w:p w14:paraId="78670498" w14:textId="77777777" w:rsidR="00E87263" w:rsidRPr="00E87263" w:rsidRDefault="00E87263" w:rsidP="00E87263">
      <w:pPr>
        <w:spacing w:before="120" w:after="120" w:line="240" w:lineRule="auto"/>
        <w:ind w:left="180"/>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Overview</w:t>
      </w:r>
    </w:p>
    <w:p w14:paraId="232825D8" w14:textId="77777777" w:rsidR="00E87263" w:rsidRPr="00E87263" w:rsidRDefault="00E87263" w:rsidP="00E87263">
      <w:pPr>
        <w:numPr>
          <w:ilvl w:val="0"/>
          <w:numId w:val="1"/>
        </w:numPr>
        <w:spacing w:before="120" w:after="120" w:line="240" w:lineRule="auto"/>
        <w:ind w:left="540" w:right="1"/>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There are three standard parts of a stair rail system - top rail, mid-rail, and support posts. Depending on the circumstances, more protection can be added using screens, mesh, or balusters.</w:t>
      </w:r>
    </w:p>
    <w:p w14:paraId="5640953A" w14:textId="77777777" w:rsidR="00E87263" w:rsidRPr="00E87263" w:rsidRDefault="00E87263" w:rsidP="00E87263">
      <w:pPr>
        <w:numPr>
          <w:ilvl w:val="0"/>
          <w:numId w:val="1"/>
        </w:numPr>
        <w:spacing w:before="120" w:after="120" w:line="240" w:lineRule="auto"/>
        <w:ind w:left="540" w:right="1"/>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OSHA specifies the material type, size, height, spacing, location, and strength of the rails.</w:t>
      </w:r>
    </w:p>
    <w:p w14:paraId="06A9B009" w14:textId="26BA779E" w:rsidR="00E87263" w:rsidRPr="00E87263" w:rsidRDefault="00E87263" w:rsidP="00E87263">
      <w:pPr>
        <w:numPr>
          <w:ilvl w:val="0"/>
          <w:numId w:val="1"/>
        </w:numPr>
        <w:spacing w:before="120" w:after="240" w:line="240" w:lineRule="auto"/>
        <w:ind w:left="547"/>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MIIA may identify additional risks to be addressed with stairs of less than four risers.</w:t>
      </w:r>
    </w:p>
    <w:tbl>
      <w:tblPr>
        <w:tblStyle w:val="TableGrid1"/>
        <w:tblW w:w="9180" w:type="dxa"/>
        <w:tblInd w:w="265" w:type="dxa"/>
        <w:tblLayout w:type="fixed"/>
        <w:tblLook w:val="04A0" w:firstRow="1" w:lastRow="0" w:firstColumn="1" w:lastColumn="0" w:noHBand="0" w:noVBand="1"/>
      </w:tblPr>
      <w:tblGrid>
        <w:gridCol w:w="1471"/>
        <w:gridCol w:w="5729"/>
        <w:gridCol w:w="1980"/>
      </w:tblGrid>
      <w:tr w:rsidR="00E87263" w:rsidRPr="00E87263" w14:paraId="0B32AC38" w14:textId="77777777" w:rsidTr="00E87263">
        <w:trPr>
          <w:tblHeader/>
        </w:trPr>
        <w:tc>
          <w:tcPr>
            <w:tcW w:w="1471" w:type="dxa"/>
            <w:shd w:val="clear" w:color="auto" w:fill="000000"/>
            <w:vAlign w:val="center"/>
          </w:tcPr>
          <w:p w14:paraId="36D2F434" w14:textId="77777777" w:rsidR="00E87263" w:rsidRPr="00E87263" w:rsidRDefault="00E87263" w:rsidP="00E87263">
            <w:pPr>
              <w:widowControl w:val="0"/>
              <w:autoSpaceDE w:val="0"/>
              <w:autoSpaceDN w:val="0"/>
              <w:ind w:left="0" w:firstLine="0"/>
              <w:jc w:val="center"/>
              <w:rPr>
                <w:rFonts w:eastAsia="Times New Roman"/>
                <w:b/>
                <w:bCs/>
                <w:color w:val="FFFFFF"/>
                <w:szCs w:val="24"/>
              </w:rPr>
            </w:pPr>
            <w:bookmarkStart w:id="0" w:name="_Hlk155776485"/>
            <w:r w:rsidRPr="00E87263">
              <w:rPr>
                <w:rFonts w:eastAsia="Times New Roman"/>
                <w:b/>
                <w:bCs/>
                <w:color w:val="FFFFFF"/>
                <w:szCs w:val="24"/>
              </w:rPr>
              <w:t>Component</w:t>
            </w:r>
          </w:p>
        </w:tc>
        <w:tc>
          <w:tcPr>
            <w:tcW w:w="5729" w:type="dxa"/>
            <w:shd w:val="clear" w:color="auto" w:fill="000000"/>
          </w:tcPr>
          <w:p w14:paraId="55EF4BCD" w14:textId="77777777" w:rsidR="00E87263" w:rsidRPr="00E87263" w:rsidRDefault="00E87263" w:rsidP="00E87263">
            <w:pPr>
              <w:widowControl w:val="0"/>
              <w:autoSpaceDE w:val="0"/>
              <w:autoSpaceDN w:val="0"/>
              <w:jc w:val="center"/>
              <w:rPr>
                <w:rFonts w:eastAsia="Times New Roman"/>
                <w:b/>
                <w:bCs/>
                <w:color w:val="FFFFFF"/>
                <w:szCs w:val="24"/>
              </w:rPr>
            </w:pPr>
            <w:r w:rsidRPr="00E87263">
              <w:rPr>
                <w:rFonts w:eastAsia="Times New Roman"/>
                <w:b/>
                <w:bCs/>
                <w:color w:val="FFFFFF"/>
                <w:szCs w:val="24"/>
              </w:rPr>
              <w:t>Criteria</w:t>
            </w:r>
          </w:p>
        </w:tc>
        <w:tc>
          <w:tcPr>
            <w:tcW w:w="1980" w:type="dxa"/>
            <w:shd w:val="clear" w:color="auto" w:fill="000000"/>
          </w:tcPr>
          <w:p w14:paraId="583BDA4D" w14:textId="77777777" w:rsidR="00E87263" w:rsidRPr="00E87263" w:rsidRDefault="00E87263" w:rsidP="00E87263">
            <w:pPr>
              <w:widowControl w:val="0"/>
              <w:autoSpaceDE w:val="0"/>
              <w:autoSpaceDN w:val="0"/>
              <w:jc w:val="center"/>
              <w:rPr>
                <w:rFonts w:eastAsia="Times New Roman"/>
                <w:b/>
                <w:bCs/>
                <w:color w:val="FFFFFF"/>
                <w:szCs w:val="24"/>
              </w:rPr>
            </w:pPr>
            <w:r w:rsidRPr="00E87263">
              <w:rPr>
                <w:rFonts w:eastAsia="Times New Roman"/>
                <w:b/>
                <w:bCs/>
                <w:color w:val="FFFFFF"/>
                <w:szCs w:val="24"/>
              </w:rPr>
              <w:t>Citation</w:t>
            </w:r>
          </w:p>
        </w:tc>
      </w:tr>
      <w:bookmarkEnd w:id="0"/>
      <w:tr w:rsidR="00E87263" w:rsidRPr="00E87263" w14:paraId="1B946A7F" w14:textId="77777777" w:rsidTr="00E87263">
        <w:trPr>
          <w:trHeight w:val="359"/>
        </w:trPr>
        <w:tc>
          <w:tcPr>
            <w:tcW w:w="9180" w:type="dxa"/>
            <w:gridSpan w:val="3"/>
            <w:shd w:val="clear" w:color="auto" w:fill="D9D9D9"/>
            <w:vAlign w:val="center"/>
          </w:tcPr>
          <w:p w14:paraId="32059791" w14:textId="77777777" w:rsidR="00E87263" w:rsidRPr="00E87263" w:rsidRDefault="00E87263" w:rsidP="00E87263">
            <w:pPr>
              <w:ind w:left="0" w:firstLine="0"/>
              <w:jc w:val="center"/>
              <w:rPr>
                <w:rFonts w:eastAsia="Times New Roman"/>
                <w:szCs w:val="24"/>
              </w:rPr>
            </w:pPr>
            <w:r w:rsidRPr="00E87263">
              <w:rPr>
                <w:rFonts w:eastAsia="Times New Roman"/>
                <w:b/>
                <w:bCs/>
                <w:szCs w:val="24"/>
              </w:rPr>
              <w:t>Stair Rail Components</w:t>
            </w:r>
          </w:p>
        </w:tc>
      </w:tr>
      <w:tr w:rsidR="00E87263" w:rsidRPr="00E87263" w14:paraId="33C917D1" w14:textId="77777777" w:rsidTr="00E87263">
        <w:trPr>
          <w:trHeight w:val="359"/>
        </w:trPr>
        <w:tc>
          <w:tcPr>
            <w:tcW w:w="1471" w:type="dxa"/>
            <w:vAlign w:val="center"/>
          </w:tcPr>
          <w:p w14:paraId="27C6554B"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r w:rsidRPr="00E87263">
              <w:rPr>
                <w:rFonts w:eastAsia="Times New Roman"/>
                <w:b/>
                <w:bCs/>
                <w:szCs w:val="24"/>
              </w:rPr>
              <w:t>Rail</w:t>
            </w:r>
          </w:p>
        </w:tc>
        <w:tc>
          <w:tcPr>
            <w:tcW w:w="5729" w:type="dxa"/>
          </w:tcPr>
          <w:p w14:paraId="7EC2D8D6" w14:textId="77777777" w:rsidR="00E87263" w:rsidRPr="00E87263" w:rsidRDefault="00E87263" w:rsidP="00BB2B74">
            <w:pPr>
              <w:widowControl w:val="0"/>
              <w:autoSpaceDE w:val="0"/>
              <w:autoSpaceDN w:val="0"/>
              <w:spacing w:before="120" w:after="120"/>
              <w:ind w:left="45" w:right="1" w:firstLine="0"/>
              <w:rPr>
                <w:rFonts w:eastAsia="Times New Roman"/>
                <w:szCs w:val="24"/>
              </w:rPr>
            </w:pPr>
            <w:r w:rsidRPr="00E87263">
              <w:rPr>
                <w:rFonts w:eastAsia="Times New Roman"/>
                <w:szCs w:val="24"/>
              </w:rPr>
              <w:t>Thickness - At least ¼ inch thick</w:t>
            </w:r>
          </w:p>
        </w:tc>
        <w:tc>
          <w:tcPr>
            <w:tcW w:w="1980" w:type="dxa"/>
          </w:tcPr>
          <w:p w14:paraId="14058B99" w14:textId="77777777" w:rsidR="00E87263" w:rsidRPr="00E87263" w:rsidRDefault="00E87263" w:rsidP="00E87263">
            <w:pPr>
              <w:widowControl w:val="0"/>
              <w:autoSpaceDE w:val="0"/>
              <w:autoSpaceDN w:val="0"/>
              <w:spacing w:before="120" w:after="120"/>
              <w:ind w:right="1"/>
              <w:rPr>
                <w:rFonts w:eastAsia="Times New Roman"/>
                <w:szCs w:val="24"/>
              </w:rPr>
            </w:pPr>
          </w:p>
        </w:tc>
      </w:tr>
      <w:tr w:rsidR="00E87263" w:rsidRPr="00E87263" w14:paraId="6BB0F95A" w14:textId="77777777" w:rsidTr="00E87263">
        <w:tc>
          <w:tcPr>
            <w:tcW w:w="1471" w:type="dxa"/>
            <w:vMerge w:val="restart"/>
            <w:vAlign w:val="center"/>
          </w:tcPr>
          <w:p w14:paraId="44A37F59"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r w:rsidRPr="00E87263">
              <w:rPr>
                <w:rFonts w:eastAsia="Times New Roman"/>
                <w:b/>
                <w:bCs/>
                <w:szCs w:val="24"/>
              </w:rPr>
              <w:t>Top Railing and Handrailing</w:t>
            </w:r>
          </w:p>
        </w:tc>
        <w:tc>
          <w:tcPr>
            <w:tcW w:w="5729" w:type="dxa"/>
          </w:tcPr>
          <w:p w14:paraId="4F594BAD" w14:textId="77777777" w:rsidR="00E87263" w:rsidRPr="00E87263" w:rsidRDefault="00E87263" w:rsidP="00BB2B74">
            <w:pPr>
              <w:widowControl w:val="0"/>
              <w:autoSpaceDE w:val="0"/>
              <w:autoSpaceDN w:val="0"/>
              <w:spacing w:before="120" w:after="120"/>
              <w:ind w:left="45" w:right="1" w:firstLine="0"/>
              <w:rPr>
                <w:rFonts w:eastAsia="Times New Roman"/>
                <w:szCs w:val="24"/>
              </w:rPr>
            </w:pPr>
            <w:r w:rsidRPr="00E87263">
              <w:rPr>
                <w:rFonts w:eastAsia="Times New Roman"/>
                <w:szCs w:val="24"/>
              </w:rPr>
              <w:t>Smooth – cannot cut skin or snag clothing</w:t>
            </w:r>
          </w:p>
        </w:tc>
        <w:tc>
          <w:tcPr>
            <w:tcW w:w="1980" w:type="dxa"/>
          </w:tcPr>
          <w:p w14:paraId="2FB91D97"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1910.29(f)(3)</w:t>
            </w:r>
          </w:p>
        </w:tc>
      </w:tr>
      <w:tr w:rsidR="00E87263" w:rsidRPr="00E87263" w14:paraId="30E3B7F8" w14:textId="77777777" w:rsidTr="00E87263">
        <w:tc>
          <w:tcPr>
            <w:tcW w:w="1471" w:type="dxa"/>
            <w:vMerge/>
            <w:vAlign w:val="center"/>
          </w:tcPr>
          <w:p w14:paraId="7F5AE72E"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p>
        </w:tc>
        <w:tc>
          <w:tcPr>
            <w:tcW w:w="5729" w:type="dxa"/>
          </w:tcPr>
          <w:p w14:paraId="5D63C8B8" w14:textId="77777777" w:rsidR="00E87263" w:rsidRPr="00E87263" w:rsidRDefault="00E87263" w:rsidP="00BB2B74">
            <w:pPr>
              <w:widowControl w:val="0"/>
              <w:autoSpaceDE w:val="0"/>
              <w:autoSpaceDN w:val="0"/>
              <w:spacing w:before="120" w:after="120"/>
              <w:ind w:left="45" w:right="1" w:firstLine="0"/>
              <w:rPr>
                <w:rFonts w:eastAsia="Times New Roman"/>
                <w:szCs w:val="24"/>
              </w:rPr>
            </w:pPr>
            <w:r w:rsidRPr="00E87263">
              <w:rPr>
                <w:rFonts w:eastAsia="Times New Roman"/>
                <w:szCs w:val="24"/>
              </w:rPr>
              <w:t xml:space="preserve">No </w:t>
            </w:r>
            <w:r w:rsidRPr="00E87263">
              <w:rPr>
                <w:rFonts w:eastAsia="Times New Roman"/>
                <w:noProof/>
                <w:szCs w:val="24"/>
              </w:rPr>
              <mc:AlternateContent>
                <mc:Choice Requires="wps">
                  <w:drawing>
                    <wp:anchor distT="0" distB="0" distL="114300" distR="114300" simplePos="0" relativeHeight="251662336" behindDoc="0" locked="0" layoutInCell="1" allowOverlap="1" wp14:anchorId="2F37E98E" wp14:editId="0F07BB0A">
                      <wp:simplePos x="0" y="0"/>
                      <wp:positionH relativeFrom="column">
                        <wp:posOffset>6761480</wp:posOffset>
                      </wp:positionH>
                      <wp:positionV relativeFrom="paragraph">
                        <wp:posOffset>6710680</wp:posOffset>
                      </wp:positionV>
                      <wp:extent cx="805815" cy="461010"/>
                      <wp:effectExtent l="0" t="0" r="0" b="0"/>
                      <wp:wrapNone/>
                      <wp:docPr id="1885562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460375"/>
                              </a:xfrm>
                              <a:prstGeom prst="rect">
                                <a:avLst/>
                              </a:prstGeom>
                              <a:solidFill>
                                <a:srgbClr val="FFFFFF"/>
                              </a:solidFill>
                              <a:ln w="9525">
                                <a:noFill/>
                                <a:miter lim="800000"/>
                                <a:headEnd/>
                                <a:tailEnd/>
                              </a:ln>
                            </wps:spPr>
                            <wps:txbx>
                              <w:txbxContent>
                                <w:p w14:paraId="53B69BEA" w14:textId="77777777" w:rsidR="00E87263" w:rsidRDefault="00E87263" w:rsidP="00E87263">
                                  <w:pPr>
                                    <w:spacing w:after="0"/>
                                    <w:ind w:right="146"/>
                                    <w:jc w:val="center"/>
                                  </w:pPr>
                                  <w:r>
                                    <w:t>30 – 38 inches</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F37E98E" id="_x0000_t202" coordsize="21600,21600" o:spt="202" path="m,l,21600r21600,l21600,xe">
                      <v:stroke joinstyle="miter"/>
                      <v:path gradientshapeok="t" o:connecttype="rect"/>
                    </v:shapetype>
                    <v:shape id="Text Box 10" o:spid="_x0000_s1026" type="#_x0000_t202" style="position:absolute;left:0;text-align:left;margin-left:532.4pt;margin-top:528.4pt;width:63.4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" stroked="f">
                      <v:textbox>
                        <w:txbxContent>
                          <w:p w14:paraId="53B69BEA" w14:textId="77777777" w:rsidR="00E87263" w:rsidRDefault="00E87263" w:rsidP="00E87263">
                            <w:pPr>
                              <w:spacing w:after="0"/>
                              <w:ind w:right="146"/>
                              <w:jc w:val="center"/>
                            </w:pPr>
                            <w:r>
                              <w:t>30 – 38 inches</w:t>
                            </w:r>
                          </w:p>
                        </w:txbxContent>
                      </v:textbox>
                    </v:shape>
                  </w:pict>
                </mc:Fallback>
              </mc:AlternateContent>
            </w:r>
            <w:r w:rsidRPr="00E87263">
              <w:rPr>
                <w:rFonts w:eastAsia="Times New Roman"/>
                <w:szCs w:val="24"/>
              </w:rPr>
              <w:t>Hazard - The ends of handrails and stair rail systems do not present any projection hazards.</w:t>
            </w:r>
          </w:p>
        </w:tc>
        <w:tc>
          <w:tcPr>
            <w:tcW w:w="1980" w:type="dxa"/>
          </w:tcPr>
          <w:p w14:paraId="5818222B"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1910.29(f)(6)</w:t>
            </w:r>
          </w:p>
        </w:tc>
      </w:tr>
      <w:tr w:rsidR="00E87263" w:rsidRPr="00E87263" w14:paraId="00B0AA41" w14:textId="77777777" w:rsidTr="00E87263">
        <w:tc>
          <w:tcPr>
            <w:tcW w:w="1471" w:type="dxa"/>
            <w:vMerge/>
            <w:vAlign w:val="center"/>
          </w:tcPr>
          <w:p w14:paraId="2B157199"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p>
        </w:tc>
        <w:tc>
          <w:tcPr>
            <w:tcW w:w="5729" w:type="dxa"/>
          </w:tcPr>
          <w:p w14:paraId="70B3BF83" w14:textId="77777777" w:rsidR="00E87263" w:rsidRPr="00E87263" w:rsidRDefault="00E87263" w:rsidP="00BB2B74">
            <w:pPr>
              <w:widowControl w:val="0"/>
              <w:autoSpaceDE w:val="0"/>
              <w:autoSpaceDN w:val="0"/>
              <w:spacing w:before="120" w:after="120"/>
              <w:ind w:left="45" w:right="1" w:firstLine="0"/>
              <w:rPr>
                <w:rFonts w:eastAsia="Times New Roman"/>
                <w:szCs w:val="24"/>
              </w:rPr>
            </w:pPr>
            <w:r w:rsidRPr="00E87263">
              <w:rPr>
                <w:rFonts w:eastAsia="Times New Roman"/>
                <w:szCs w:val="24"/>
              </w:rPr>
              <w:t>Strength - Capable of withstanding a force of at least 200 pounds applied in any downward or outward direction within 2 inches of any point along the top edge of rail.</w:t>
            </w:r>
          </w:p>
        </w:tc>
        <w:tc>
          <w:tcPr>
            <w:tcW w:w="1980" w:type="dxa"/>
          </w:tcPr>
          <w:p w14:paraId="3AC708FD" w14:textId="77777777" w:rsidR="00E87263" w:rsidRPr="00E87263" w:rsidRDefault="00E87263" w:rsidP="006A0411">
            <w:pPr>
              <w:spacing w:before="120" w:after="120"/>
              <w:ind w:left="-14" w:firstLine="6"/>
              <w:rPr>
                <w:rFonts w:eastAsia="Times New Roman"/>
                <w:szCs w:val="24"/>
              </w:rPr>
            </w:pPr>
            <w:r w:rsidRPr="006A0411">
              <w:rPr>
                <w:rFonts w:eastAsia="Times New Roman"/>
                <w:szCs w:val="24"/>
              </w:rPr>
              <w:t>1910.29(f)(7)</w:t>
            </w:r>
          </w:p>
        </w:tc>
      </w:tr>
      <w:tr w:rsidR="00E87263" w:rsidRPr="00E87263" w14:paraId="1AD32F38" w14:textId="77777777" w:rsidTr="00E87263">
        <w:tc>
          <w:tcPr>
            <w:tcW w:w="1471" w:type="dxa"/>
            <w:vMerge/>
            <w:vAlign w:val="center"/>
          </w:tcPr>
          <w:p w14:paraId="14803903"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p>
        </w:tc>
        <w:tc>
          <w:tcPr>
            <w:tcW w:w="5729" w:type="dxa"/>
          </w:tcPr>
          <w:p w14:paraId="1617E0D1" w14:textId="77777777" w:rsidR="00E87263" w:rsidRPr="00E87263" w:rsidRDefault="00E87263" w:rsidP="00BB2B74">
            <w:pPr>
              <w:widowControl w:val="0"/>
              <w:autoSpaceDE w:val="0"/>
              <w:autoSpaceDN w:val="0"/>
              <w:spacing w:before="120" w:after="120"/>
              <w:ind w:left="45" w:right="1" w:firstLine="0"/>
              <w:rPr>
                <w:rFonts w:eastAsia="Times New Roman"/>
                <w:szCs w:val="24"/>
              </w:rPr>
            </w:pPr>
            <w:r w:rsidRPr="00E87263">
              <w:rPr>
                <w:rFonts w:eastAsia="Times New Roman"/>
                <w:szCs w:val="24"/>
              </w:rPr>
              <w:t>Finger Clearance - The minimum clearance between handrails and any other object is 2.25 inches.</w:t>
            </w:r>
          </w:p>
        </w:tc>
        <w:tc>
          <w:tcPr>
            <w:tcW w:w="1980" w:type="dxa"/>
          </w:tcPr>
          <w:p w14:paraId="2D185DCC" w14:textId="77777777" w:rsidR="00E87263" w:rsidRPr="006A0411" w:rsidRDefault="00E87263" w:rsidP="006A0411">
            <w:pPr>
              <w:spacing w:before="120" w:after="120"/>
              <w:ind w:left="-14" w:firstLine="6"/>
              <w:rPr>
                <w:rFonts w:eastAsia="Times New Roman"/>
                <w:szCs w:val="24"/>
              </w:rPr>
            </w:pPr>
          </w:p>
        </w:tc>
      </w:tr>
      <w:tr w:rsidR="00E87263" w:rsidRPr="00E87263" w14:paraId="43ABE697" w14:textId="77777777" w:rsidTr="00E87263">
        <w:trPr>
          <w:trHeight w:val="2699"/>
        </w:trPr>
        <w:tc>
          <w:tcPr>
            <w:tcW w:w="1471" w:type="dxa"/>
            <w:vMerge/>
            <w:vAlign w:val="center"/>
          </w:tcPr>
          <w:p w14:paraId="32C739D8"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p>
        </w:tc>
        <w:tc>
          <w:tcPr>
            <w:tcW w:w="5729" w:type="dxa"/>
          </w:tcPr>
          <w:p w14:paraId="2002E209" w14:textId="77777777" w:rsidR="00E87263" w:rsidRPr="00E87263" w:rsidRDefault="00E87263" w:rsidP="00BB2B74">
            <w:pPr>
              <w:widowControl w:val="0"/>
              <w:autoSpaceDE w:val="0"/>
              <w:autoSpaceDN w:val="0"/>
              <w:spacing w:before="120" w:after="120"/>
              <w:ind w:left="45" w:right="1" w:firstLine="0"/>
              <w:rPr>
                <w:rFonts w:eastAsia="Times New Roman"/>
                <w:szCs w:val="24"/>
              </w:rPr>
            </w:pPr>
            <w:r w:rsidRPr="00E87263">
              <w:rPr>
                <w:rFonts w:eastAsia="Times New Roman"/>
                <w:szCs w:val="24"/>
              </w:rPr>
              <w:t>Top Rail as a Handrail - The top rail of a stair rail system may serve as a handrail only when:</w:t>
            </w:r>
          </w:p>
          <w:p w14:paraId="29A624D6" w14:textId="3D03C2B7" w:rsidR="00E87263" w:rsidRPr="00E87263" w:rsidRDefault="00E87263" w:rsidP="00E87263">
            <w:pPr>
              <w:widowControl w:val="0"/>
              <w:numPr>
                <w:ilvl w:val="0"/>
                <w:numId w:val="5"/>
              </w:numPr>
              <w:autoSpaceDE w:val="0"/>
              <w:autoSpaceDN w:val="0"/>
              <w:spacing w:before="120" w:after="120"/>
              <w:ind w:right="1"/>
              <w:rPr>
                <w:rFonts w:eastAsia="Times New Roman"/>
                <w:szCs w:val="24"/>
              </w:rPr>
            </w:pPr>
            <w:r w:rsidRPr="00E87263">
              <w:rPr>
                <w:rFonts w:eastAsia="Times New Roman"/>
                <w:szCs w:val="24"/>
              </w:rPr>
              <w:t xml:space="preserve">The height is </w:t>
            </w:r>
            <w:r w:rsidR="00F37533">
              <w:rPr>
                <w:rFonts w:eastAsia="Times New Roman"/>
                <w:szCs w:val="24"/>
              </w:rPr>
              <w:t>at least</w:t>
            </w:r>
            <w:r w:rsidRPr="00E87263">
              <w:rPr>
                <w:rFonts w:eastAsia="Times New Roman"/>
                <w:szCs w:val="24"/>
              </w:rPr>
              <w:t xml:space="preserve"> 36 inches and not more than 38 inches as measured at the edge of the stair tread to the top of the top rail (see Figure D-13 below); and</w:t>
            </w:r>
          </w:p>
          <w:p w14:paraId="65DFF25B" w14:textId="77777777" w:rsidR="00E87263" w:rsidRPr="00E87263" w:rsidRDefault="00E87263" w:rsidP="00E87263">
            <w:pPr>
              <w:widowControl w:val="0"/>
              <w:numPr>
                <w:ilvl w:val="0"/>
                <w:numId w:val="5"/>
              </w:numPr>
              <w:autoSpaceDE w:val="0"/>
              <w:autoSpaceDN w:val="0"/>
              <w:spacing w:before="120" w:after="120"/>
              <w:ind w:right="1"/>
              <w:rPr>
                <w:rFonts w:eastAsia="Times New Roman"/>
                <w:szCs w:val="24"/>
              </w:rPr>
            </w:pPr>
            <w:r w:rsidRPr="00E87263">
              <w:rPr>
                <w:rFonts w:eastAsia="Times New Roman"/>
                <w:szCs w:val="24"/>
              </w:rPr>
              <w:t>The top rail of the stair rail system meets the other handrail requirements.</w:t>
            </w:r>
          </w:p>
        </w:tc>
        <w:tc>
          <w:tcPr>
            <w:tcW w:w="1980" w:type="dxa"/>
          </w:tcPr>
          <w:p w14:paraId="5B616FA0"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1910.29(f)(1)(iii)</w:t>
            </w:r>
          </w:p>
          <w:p w14:paraId="4404381F" w14:textId="77777777" w:rsidR="00E87263" w:rsidRPr="00E87263" w:rsidRDefault="00E87263" w:rsidP="006A0411">
            <w:pPr>
              <w:spacing w:before="120" w:after="120"/>
              <w:ind w:left="-14" w:firstLine="6"/>
              <w:rPr>
                <w:rFonts w:eastAsia="Times New Roman"/>
                <w:szCs w:val="24"/>
              </w:rPr>
            </w:pPr>
          </w:p>
          <w:p w14:paraId="70E9E5C9"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1910.29(f)(1)(iii) (A)</w:t>
            </w:r>
          </w:p>
          <w:p w14:paraId="582138C5" w14:textId="77777777" w:rsidR="00E87263" w:rsidRPr="00E87263" w:rsidRDefault="00E87263" w:rsidP="006A0411">
            <w:pPr>
              <w:spacing w:before="120" w:after="120"/>
              <w:ind w:left="-14" w:firstLine="6"/>
              <w:rPr>
                <w:rFonts w:eastAsia="Times New Roman"/>
                <w:szCs w:val="24"/>
              </w:rPr>
            </w:pPr>
          </w:p>
          <w:p w14:paraId="0D8BB503"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1910.29(f)(1)(iii) (B)</w:t>
            </w:r>
          </w:p>
        </w:tc>
      </w:tr>
      <w:tr w:rsidR="00E87263" w:rsidRPr="00E87263" w14:paraId="01C0F716" w14:textId="77777777" w:rsidTr="00E87263">
        <w:trPr>
          <w:trHeight w:val="3212"/>
        </w:trPr>
        <w:tc>
          <w:tcPr>
            <w:tcW w:w="1471" w:type="dxa"/>
            <w:vMerge w:val="restart"/>
            <w:vAlign w:val="center"/>
          </w:tcPr>
          <w:p w14:paraId="34BA1908"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r w:rsidRPr="00E87263">
              <w:rPr>
                <w:rFonts w:eastAsia="Times New Roman"/>
                <w:b/>
                <w:bCs/>
                <w:szCs w:val="24"/>
              </w:rPr>
              <w:lastRenderedPageBreak/>
              <w:t>Top Rail</w:t>
            </w:r>
          </w:p>
          <w:p w14:paraId="625F0A24" w14:textId="77777777" w:rsidR="00E87263" w:rsidRPr="00E87263" w:rsidRDefault="00E87263" w:rsidP="00E87263">
            <w:pPr>
              <w:widowControl w:val="0"/>
              <w:autoSpaceDE w:val="0"/>
              <w:autoSpaceDN w:val="0"/>
              <w:spacing w:before="120" w:after="120"/>
              <w:ind w:left="0" w:right="1" w:firstLine="0"/>
              <w:jc w:val="center"/>
              <w:rPr>
                <w:rFonts w:eastAsia="Times New Roman"/>
                <w:b/>
                <w:bCs/>
                <w:szCs w:val="24"/>
              </w:rPr>
            </w:pPr>
            <w:r w:rsidRPr="00E87263">
              <w:rPr>
                <w:rFonts w:eastAsia="Times New Roman"/>
                <w:b/>
                <w:bCs/>
                <w:szCs w:val="24"/>
              </w:rPr>
              <w:t>(height)</w:t>
            </w:r>
          </w:p>
        </w:tc>
        <w:tc>
          <w:tcPr>
            <w:tcW w:w="5729" w:type="dxa"/>
          </w:tcPr>
          <w:p w14:paraId="7314F6CB" w14:textId="77777777" w:rsidR="00E87263" w:rsidRPr="00422E91" w:rsidRDefault="00E87263" w:rsidP="0003067B">
            <w:pPr>
              <w:widowControl w:val="0"/>
              <w:autoSpaceDE w:val="0"/>
              <w:autoSpaceDN w:val="0"/>
              <w:spacing w:before="120" w:after="120"/>
              <w:ind w:left="45" w:right="1" w:firstLine="0"/>
              <w:jc w:val="both"/>
              <w:rPr>
                <w:rFonts w:eastAsia="Times New Roman"/>
                <w:szCs w:val="24"/>
              </w:rPr>
            </w:pPr>
            <w:r w:rsidRPr="00422E91">
              <w:rPr>
                <w:rFonts w:eastAsia="Times New Roman"/>
                <w:szCs w:val="24"/>
              </w:rPr>
              <w:t>Height - Handrails are not less than 30 inches and not more than 38 inches from the leading edge of the stair tread to the top surface of the handrail.</w:t>
            </w:r>
          </w:p>
          <w:p w14:paraId="064CC349" w14:textId="77777777" w:rsidR="00E87263" w:rsidRPr="00422E91" w:rsidRDefault="00E87263" w:rsidP="00E87263">
            <w:pPr>
              <w:widowControl w:val="0"/>
              <w:autoSpaceDE w:val="0"/>
              <w:autoSpaceDN w:val="0"/>
              <w:spacing w:before="120" w:after="120"/>
              <w:ind w:right="1"/>
              <w:jc w:val="center"/>
              <w:rPr>
                <w:rFonts w:eastAsia="Times New Roman"/>
                <w:szCs w:val="24"/>
              </w:rPr>
            </w:pPr>
            <w:r w:rsidRPr="00422E91">
              <w:rPr>
                <w:rFonts w:eastAsia="Times New Roman"/>
                <w:noProof/>
                <w:szCs w:val="24"/>
              </w:rPr>
              <w:drawing>
                <wp:inline distT="0" distB="0" distL="0" distR="0" wp14:anchorId="369F28EE" wp14:editId="12F1F214">
                  <wp:extent cx="1732983" cy="1331958"/>
                  <wp:effectExtent l="19050" t="19050" r="19685" b="20955"/>
                  <wp:docPr id="1444058495" name="Picture 8" descr="A diagram of a stair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58495" name="Picture 8" descr="A diagram of a staircas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515"/>
                          <a:stretch/>
                        </pic:blipFill>
                        <pic:spPr bwMode="auto">
                          <a:xfrm>
                            <a:off x="0" y="0"/>
                            <a:ext cx="1733660" cy="1332479"/>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49EC6C9C" w14:textId="77777777" w:rsidR="00E87263" w:rsidRPr="00422E91" w:rsidRDefault="00E87263" w:rsidP="00E87263">
            <w:pPr>
              <w:widowControl w:val="0"/>
              <w:autoSpaceDE w:val="0"/>
              <w:autoSpaceDN w:val="0"/>
              <w:spacing w:before="120" w:after="120"/>
              <w:ind w:right="1"/>
              <w:jc w:val="center"/>
              <w:rPr>
                <w:rFonts w:eastAsia="Times New Roman"/>
                <w:i/>
                <w:iCs/>
                <w:szCs w:val="24"/>
              </w:rPr>
            </w:pPr>
            <w:r w:rsidRPr="00422E91">
              <w:rPr>
                <w:rFonts w:eastAsia="Times New Roman"/>
                <w:i/>
                <w:iCs/>
                <w:szCs w:val="24"/>
              </w:rPr>
              <w:t>Figure D-12-Handrail Measurement</w:t>
            </w:r>
          </w:p>
        </w:tc>
        <w:tc>
          <w:tcPr>
            <w:tcW w:w="1980" w:type="dxa"/>
          </w:tcPr>
          <w:p w14:paraId="0E0F7324"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1910.29(f)(1)(</w:t>
            </w:r>
            <w:proofErr w:type="spellStart"/>
            <w:r w:rsidRPr="00E87263">
              <w:rPr>
                <w:rFonts w:eastAsia="Times New Roman"/>
                <w:szCs w:val="24"/>
              </w:rPr>
              <w:t>i</w:t>
            </w:r>
            <w:proofErr w:type="spellEnd"/>
            <w:r w:rsidRPr="00E87263">
              <w:rPr>
                <w:rFonts w:eastAsia="Times New Roman"/>
                <w:szCs w:val="24"/>
              </w:rPr>
              <w:t>)</w:t>
            </w:r>
          </w:p>
        </w:tc>
      </w:tr>
      <w:tr w:rsidR="00E87263" w:rsidRPr="00E87263" w14:paraId="139A7EB1" w14:textId="77777777" w:rsidTr="00E87263">
        <w:trPr>
          <w:trHeight w:val="422"/>
        </w:trPr>
        <w:tc>
          <w:tcPr>
            <w:tcW w:w="1471" w:type="dxa"/>
            <w:vMerge/>
            <w:vAlign w:val="center"/>
          </w:tcPr>
          <w:p w14:paraId="62D3B3A6" w14:textId="77777777" w:rsidR="00E87263" w:rsidRPr="00E87263" w:rsidRDefault="00E87263" w:rsidP="00E87263">
            <w:pPr>
              <w:widowControl w:val="0"/>
              <w:autoSpaceDE w:val="0"/>
              <w:autoSpaceDN w:val="0"/>
              <w:spacing w:before="120" w:after="120"/>
              <w:ind w:left="0" w:right="1" w:firstLine="0"/>
              <w:jc w:val="center"/>
              <w:rPr>
                <w:rFonts w:eastAsia="Times New Roman"/>
                <w:szCs w:val="24"/>
              </w:rPr>
            </w:pPr>
          </w:p>
        </w:tc>
        <w:tc>
          <w:tcPr>
            <w:tcW w:w="5729" w:type="dxa"/>
          </w:tcPr>
          <w:p w14:paraId="6E9FCB09" w14:textId="77777777" w:rsidR="00E87263" w:rsidRPr="00422E91" w:rsidRDefault="00E87263" w:rsidP="00E87263">
            <w:pPr>
              <w:widowControl w:val="0"/>
              <w:autoSpaceDE w:val="0"/>
              <w:autoSpaceDN w:val="0"/>
              <w:spacing w:before="120" w:after="120"/>
              <w:ind w:left="360" w:right="1"/>
              <w:rPr>
                <w:rFonts w:eastAsia="Times New Roman"/>
                <w:szCs w:val="24"/>
              </w:rPr>
            </w:pPr>
            <w:r w:rsidRPr="00422E91">
              <w:rPr>
                <w:rFonts w:eastAsia="Times New Roman"/>
                <w:szCs w:val="24"/>
              </w:rPr>
              <w:t>Height - Stair rail systems minimum height installed:</w:t>
            </w:r>
          </w:p>
          <w:p w14:paraId="033D000D" w14:textId="77777777" w:rsidR="00E87263" w:rsidRPr="00422E91" w:rsidRDefault="00E87263" w:rsidP="00E87263">
            <w:pPr>
              <w:widowControl w:val="0"/>
              <w:numPr>
                <w:ilvl w:val="0"/>
                <w:numId w:val="3"/>
              </w:numPr>
              <w:autoSpaceDE w:val="0"/>
              <w:autoSpaceDN w:val="0"/>
              <w:spacing w:before="120" w:after="120"/>
              <w:ind w:right="1"/>
              <w:rPr>
                <w:rFonts w:eastAsia="Times New Roman"/>
                <w:szCs w:val="24"/>
              </w:rPr>
            </w:pPr>
            <w:r w:rsidRPr="00422E91">
              <w:rPr>
                <w:rFonts w:eastAsia="Times New Roman"/>
                <w:b/>
                <w:bCs/>
                <w:szCs w:val="24"/>
              </w:rPr>
              <w:t>before</w:t>
            </w:r>
            <w:r w:rsidRPr="00422E91">
              <w:rPr>
                <w:rFonts w:eastAsia="Times New Roman"/>
                <w:szCs w:val="24"/>
              </w:rPr>
              <w:t xml:space="preserve"> 1/17/17 is not less than 30 inches</w:t>
            </w:r>
          </w:p>
          <w:p w14:paraId="563795DD" w14:textId="77777777" w:rsidR="00E87263" w:rsidRPr="00422E91" w:rsidRDefault="00E87263" w:rsidP="00E87263">
            <w:pPr>
              <w:widowControl w:val="0"/>
              <w:numPr>
                <w:ilvl w:val="0"/>
                <w:numId w:val="3"/>
              </w:numPr>
              <w:autoSpaceDE w:val="0"/>
              <w:autoSpaceDN w:val="0"/>
              <w:spacing w:before="120" w:after="120"/>
              <w:ind w:right="1"/>
              <w:rPr>
                <w:rFonts w:eastAsia="Times New Roman"/>
                <w:szCs w:val="24"/>
              </w:rPr>
            </w:pPr>
            <w:r w:rsidRPr="00422E91">
              <w:rPr>
                <w:rFonts w:eastAsia="Times New Roman"/>
                <w:b/>
                <w:bCs/>
                <w:szCs w:val="24"/>
              </w:rPr>
              <w:t>on or after</w:t>
            </w:r>
            <w:r w:rsidRPr="00422E91">
              <w:rPr>
                <w:rFonts w:eastAsia="Times New Roman"/>
                <w:szCs w:val="24"/>
              </w:rPr>
              <w:t xml:space="preserve"> 1/17/17 is not less than 42 inches</w:t>
            </w:r>
          </w:p>
        </w:tc>
        <w:tc>
          <w:tcPr>
            <w:tcW w:w="1980" w:type="dxa"/>
          </w:tcPr>
          <w:p w14:paraId="2D7D2065"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1910.29(f)(1)(ii) (A)</w:t>
            </w:r>
          </w:p>
          <w:p w14:paraId="34509CC2" w14:textId="77777777" w:rsidR="00E87263" w:rsidRPr="00E87263" w:rsidRDefault="00E87263" w:rsidP="006A0411">
            <w:pPr>
              <w:spacing w:before="120" w:after="120"/>
              <w:ind w:left="-14" w:firstLine="6"/>
              <w:rPr>
                <w:rFonts w:eastAsia="Times New Roman"/>
                <w:szCs w:val="24"/>
              </w:rPr>
            </w:pPr>
            <w:r w:rsidRPr="00E87263">
              <w:rPr>
                <w:rFonts w:eastAsia="Times New Roman"/>
                <w:szCs w:val="24"/>
              </w:rPr>
              <w:t>1910.29(f)(1)(ii) (B)</w:t>
            </w:r>
          </w:p>
        </w:tc>
      </w:tr>
      <w:tr w:rsidR="00E87263" w:rsidRPr="00E87263" w14:paraId="7375113D" w14:textId="77777777" w:rsidTr="00E87263">
        <w:trPr>
          <w:trHeight w:val="3024"/>
        </w:trPr>
        <w:tc>
          <w:tcPr>
            <w:tcW w:w="1471" w:type="dxa"/>
            <w:vMerge/>
            <w:vAlign w:val="center"/>
          </w:tcPr>
          <w:p w14:paraId="28FB1954" w14:textId="77777777" w:rsidR="00E87263" w:rsidRPr="00E87263" w:rsidRDefault="00E87263" w:rsidP="00E87263">
            <w:pPr>
              <w:widowControl w:val="0"/>
              <w:autoSpaceDE w:val="0"/>
              <w:autoSpaceDN w:val="0"/>
              <w:spacing w:before="120" w:after="120"/>
              <w:ind w:left="0" w:right="1" w:firstLine="0"/>
              <w:jc w:val="center"/>
              <w:rPr>
                <w:rFonts w:eastAsia="Times New Roman"/>
                <w:szCs w:val="24"/>
              </w:rPr>
            </w:pPr>
          </w:p>
        </w:tc>
        <w:tc>
          <w:tcPr>
            <w:tcW w:w="5729" w:type="dxa"/>
          </w:tcPr>
          <w:p w14:paraId="44077ADD" w14:textId="5451B3BB" w:rsidR="00E87263" w:rsidRPr="00E87263" w:rsidRDefault="00E87263" w:rsidP="00E87263">
            <w:pPr>
              <w:widowControl w:val="0"/>
              <w:autoSpaceDE w:val="0"/>
              <w:autoSpaceDN w:val="0"/>
              <w:spacing w:before="120" w:after="120"/>
              <w:ind w:left="360" w:right="1"/>
              <w:rPr>
                <w:rFonts w:eastAsia="Times New Roman"/>
                <w:color w:val="212121"/>
                <w:szCs w:val="24"/>
              </w:rPr>
            </w:pPr>
            <w:r w:rsidRPr="00E87263">
              <w:rPr>
                <w:rFonts w:eastAsia="Times New Roman"/>
                <w:color w:val="212121"/>
                <w:szCs w:val="24"/>
              </w:rPr>
              <w:t xml:space="preserve">Is </w:t>
            </w:r>
            <w:r w:rsidR="00F37533">
              <w:rPr>
                <w:rFonts w:eastAsia="Times New Roman"/>
                <w:color w:val="212121"/>
                <w:szCs w:val="24"/>
              </w:rPr>
              <w:t>at least</w:t>
            </w:r>
            <w:r w:rsidRPr="00E87263">
              <w:rPr>
                <w:rFonts w:eastAsia="Times New Roman"/>
                <w:color w:val="212121"/>
                <w:szCs w:val="24"/>
              </w:rPr>
              <w:t xml:space="preserve"> 36 inches, not more than 38 inches.</w:t>
            </w:r>
          </w:p>
          <w:p w14:paraId="6E0157D5" w14:textId="77777777" w:rsidR="00E87263" w:rsidRPr="00E87263" w:rsidRDefault="00E87263" w:rsidP="00E87263">
            <w:pPr>
              <w:shd w:val="clear" w:color="auto" w:fill="FFFFFF"/>
              <w:spacing w:before="120" w:after="120"/>
              <w:ind w:hanging="8"/>
              <w:jc w:val="center"/>
              <w:rPr>
                <w:rFonts w:eastAsia="Times New Roman"/>
                <w:szCs w:val="24"/>
              </w:rPr>
            </w:pPr>
            <w:r w:rsidRPr="00E87263">
              <w:rPr>
                <w:rFonts w:eastAsia="Times New Roman"/>
                <w:noProof/>
                <w:szCs w:val="24"/>
              </w:rPr>
              <w:drawing>
                <wp:inline distT="0" distB="0" distL="0" distR="0" wp14:anchorId="66E0A4E8" wp14:editId="53234899">
                  <wp:extent cx="1737030" cy="1175484"/>
                  <wp:effectExtent l="19050" t="19050" r="15875" b="24765"/>
                  <wp:docPr id="1113450780" name="Picture 19" descr="A diagram of a stair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50780" name="Picture 19" descr="A diagram of a staircas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712"/>
                          <a:stretch/>
                        </pic:blipFill>
                        <pic:spPr bwMode="auto">
                          <a:xfrm>
                            <a:off x="0" y="0"/>
                            <a:ext cx="1740868" cy="1178081"/>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449387A1" w14:textId="77777777" w:rsidR="00E87263" w:rsidRPr="00E87263" w:rsidRDefault="00E87263" w:rsidP="00E87263">
            <w:pPr>
              <w:shd w:val="clear" w:color="auto" w:fill="FFFFFF"/>
              <w:spacing w:before="120" w:after="120"/>
              <w:ind w:left="8" w:hanging="8"/>
              <w:jc w:val="center"/>
              <w:rPr>
                <w:rFonts w:eastAsia="Times New Roman"/>
                <w:i/>
                <w:iCs/>
                <w:szCs w:val="24"/>
              </w:rPr>
            </w:pPr>
            <w:r w:rsidRPr="00E87263">
              <w:rPr>
                <w:rFonts w:eastAsia="Times New Roman"/>
                <w:i/>
                <w:iCs/>
                <w:color w:val="212121"/>
                <w:szCs w:val="24"/>
              </w:rPr>
              <w:t>Figure D-13 - Combination Handrail and Stair Rail</w:t>
            </w:r>
          </w:p>
        </w:tc>
        <w:tc>
          <w:tcPr>
            <w:tcW w:w="1980" w:type="dxa"/>
          </w:tcPr>
          <w:p w14:paraId="6AC71210" w14:textId="77777777" w:rsidR="00E87263" w:rsidRPr="00E87263" w:rsidRDefault="00E87263" w:rsidP="00E87263">
            <w:pPr>
              <w:spacing w:before="120" w:after="120"/>
              <w:ind w:left="-14" w:firstLine="6"/>
              <w:rPr>
                <w:rFonts w:eastAsia="Times New Roman"/>
                <w:szCs w:val="24"/>
              </w:rPr>
            </w:pPr>
            <w:bookmarkStart w:id="1" w:name="1910.29(f)(1)(iii)(A)"/>
            <w:r w:rsidRPr="00E87263">
              <w:rPr>
                <w:rFonts w:eastAsia="Times New Roman"/>
                <w:color w:val="212121"/>
                <w:szCs w:val="24"/>
              </w:rPr>
              <w:t>1910.29(f)(1)(iii) (A)</w:t>
            </w:r>
            <w:bookmarkEnd w:id="1"/>
          </w:p>
          <w:p w14:paraId="720CE333" w14:textId="77777777" w:rsidR="00E87263" w:rsidRPr="00E87263" w:rsidRDefault="00E87263" w:rsidP="00E87263">
            <w:pPr>
              <w:shd w:val="clear" w:color="auto" w:fill="FFFFFF"/>
              <w:spacing w:before="120" w:after="120"/>
              <w:ind w:hanging="8"/>
              <w:rPr>
                <w:rFonts w:eastAsia="Times New Roman"/>
                <w:szCs w:val="24"/>
              </w:rPr>
            </w:pPr>
          </w:p>
        </w:tc>
      </w:tr>
      <w:tr w:rsidR="00E87263" w:rsidRPr="00E87263" w14:paraId="7B4658F3" w14:textId="77777777" w:rsidTr="00E87263">
        <w:tc>
          <w:tcPr>
            <w:tcW w:w="9180" w:type="dxa"/>
            <w:gridSpan w:val="3"/>
            <w:shd w:val="clear" w:color="auto" w:fill="D9D9D9"/>
            <w:vAlign w:val="center"/>
          </w:tcPr>
          <w:p w14:paraId="6D2338C9" w14:textId="77777777" w:rsidR="00E87263" w:rsidRPr="00E87263" w:rsidRDefault="00E87263" w:rsidP="00E87263">
            <w:pPr>
              <w:widowControl w:val="0"/>
              <w:autoSpaceDE w:val="0"/>
              <w:autoSpaceDN w:val="0"/>
              <w:spacing w:before="120" w:after="120"/>
              <w:ind w:left="0" w:firstLine="0"/>
              <w:jc w:val="center"/>
              <w:rPr>
                <w:rFonts w:eastAsia="Times New Roman"/>
                <w:szCs w:val="24"/>
              </w:rPr>
            </w:pPr>
            <w:r w:rsidRPr="00E87263">
              <w:rPr>
                <w:rFonts w:eastAsia="Times New Roman"/>
                <w:b/>
                <w:bCs/>
                <w:szCs w:val="24"/>
              </w:rPr>
              <w:t>Stair Rail Components</w:t>
            </w:r>
          </w:p>
        </w:tc>
      </w:tr>
      <w:tr w:rsidR="00E87263" w:rsidRPr="00E87263" w14:paraId="76326C40" w14:textId="77777777" w:rsidTr="00E87263">
        <w:tc>
          <w:tcPr>
            <w:tcW w:w="1471" w:type="dxa"/>
            <w:vMerge w:val="restart"/>
            <w:vAlign w:val="center"/>
          </w:tcPr>
          <w:p w14:paraId="54CF4BB3" w14:textId="77777777" w:rsidR="00E87263" w:rsidRPr="00E87263" w:rsidRDefault="00E87263" w:rsidP="00E87263">
            <w:pPr>
              <w:widowControl w:val="0"/>
              <w:autoSpaceDE w:val="0"/>
              <w:autoSpaceDN w:val="0"/>
              <w:spacing w:before="120" w:after="120"/>
              <w:ind w:left="0" w:firstLine="0"/>
              <w:jc w:val="center"/>
              <w:rPr>
                <w:rFonts w:eastAsia="Times New Roman"/>
                <w:b/>
                <w:bCs/>
                <w:szCs w:val="24"/>
              </w:rPr>
            </w:pPr>
            <w:r w:rsidRPr="00E87263">
              <w:rPr>
                <w:rFonts w:eastAsia="Times New Roman"/>
                <w:b/>
                <w:bCs/>
                <w:szCs w:val="24"/>
              </w:rPr>
              <w:t>Mid Rail</w:t>
            </w:r>
          </w:p>
        </w:tc>
        <w:tc>
          <w:tcPr>
            <w:tcW w:w="5729" w:type="dxa"/>
          </w:tcPr>
          <w:p w14:paraId="2F9801BF" w14:textId="77777777" w:rsidR="00E87263" w:rsidRPr="00E87263" w:rsidRDefault="00E87263" w:rsidP="00E87263">
            <w:pPr>
              <w:widowControl w:val="0"/>
              <w:autoSpaceDE w:val="0"/>
              <w:autoSpaceDN w:val="0"/>
              <w:spacing w:before="120" w:after="120"/>
              <w:ind w:left="0" w:firstLine="0"/>
              <w:rPr>
                <w:rFonts w:eastAsia="Times New Roman"/>
                <w:szCs w:val="24"/>
              </w:rPr>
            </w:pPr>
            <w:r w:rsidRPr="00E87263">
              <w:rPr>
                <w:rFonts w:eastAsia="Times New Roman"/>
                <w:szCs w:val="24"/>
              </w:rPr>
              <w:t>Evenly spaced</w:t>
            </w:r>
          </w:p>
        </w:tc>
        <w:tc>
          <w:tcPr>
            <w:tcW w:w="1980" w:type="dxa"/>
          </w:tcPr>
          <w:p w14:paraId="7587CF8E" w14:textId="77777777" w:rsidR="00E87263" w:rsidRPr="00E87263" w:rsidRDefault="00E87263" w:rsidP="00E87263">
            <w:pPr>
              <w:widowControl w:val="0"/>
              <w:autoSpaceDE w:val="0"/>
              <w:autoSpaceDN w:val="0"/>
              <w:spacing w:before="120" w:after="120"/>
              <w:rPr>
                <w:rFonts w:eastAsia="Times New Roman"/>
                <w:szCs w:val="24"/>
              </w:rPr>
            </w:pPr>
          </w:p>
        </w:tc>
      </w:tr>
      <w:tr w:rsidR="00E87263" w:rsidRPr="00E87263" w14:paraId="08E15820" w14:textId="77777777" w:rsidTr="00E87263">
        <w:tc>
          <w:tcPr>
            <w:tcW w:w="1471" w:type="dxa"/>
            <w:vMerge/>
            <w:vAlign w:val="center"/>
          </w:tcPr>
          <w:p w14:paraId="076FC239" w14:textId="77777777" w:rsidR="00E87263" w:rsidRPr="00E87263" w:rsidRDefault="00E87263" w:rsidP="00E87263">
            <w:pPr>
              <w:widowControl w:val="0"/>
              <w:autoSpaceDE w:val="0"/>
              <w:autoSpaceDN w:val="0"/>
              <w:spacing w:before="120" w:after="120"/>
              <w:ind w:left="0" w:firstLine="0"/>
              <w:jc w:val="center"/>
              <w:rPr>
                <w:rFonts w:eastAsia="Times New Roman"/>
                <w:b/>
                <w:bCs/>
                <w:szCs w:val="24"/>
              </w:rPr>
            </w:pPr>
          </w:p>
        </w:tc>
        <w:tc>
          <w:tcPr>
            <w:tcW w:w="5729" w:type="dxa"/>
          </w:tcPr>
          <w:p w14:paraId="657AB8A1" w14:textId="27C7CB1A" w:rsidR="00E87263" w:rsidRPr="00E87263" w:rsidRDefault="00E87263" w:rsidP="00E87263">
            <w:pPr>
              <w:widowControl w:val="0"/>
              <w:autoSpaceDE w:val="0"/>
              <w:autoSpaceDN w:val="0"/>
              <w:spacing w:before="120" w:after="120"/>
              <w:ind w:left="0" w:firstLine="0"/>
              <w:rPr>
                <w:rFonts w:eastAsia="Times New Roman"/>
                <w:szCs w:val="24"/>
              </w:rPr>
            </w:pPr>
            <w:r w:rsidRPr="00E87263">
              <w:rPr>
                <w:rFonts w:eastAsia="Times New Roman"/>
                <w:szCs w:val="24"/>
              </w:rPr>
              <w:t>No more than 19 in</w:t>
            </w:r>
            <w:r w:rsidR="00F37533">
              <w:rPr>
                <w:rFonts w:eastAsia="Times New Roman"/>
                <w:szCs w:val="24"/>
              </w:rPr>
              <w:t>ches</w:t>
            </w:r>
            <w:r w:rsidRPr="00E87263">
              <w:rPr>
                <w:rFonts w:eastAsia="Times New Roman"/>
                <w:szCs w:val="24"/>
              </w:rPr>
              <w:t xml:space="preserve"> apart</w:t>
            </w:r>
          </w:p>
        </w:tc>
        <w:tc>
          <w:tcPr>
            <w:tcW w:w="1980" w:type="dxa"/>
          </w:tcPr>
          <w:p w14:paraId="3009F3F9" w14:textId="77777777" w:rsidR="00E87263" w:rsidRPr="00E87263" w:rsidRDefault="00E87263" w:rsidP="00E87263">
            <w:pPr>
              <w:widowControl w:val="0"/>
              <w:autoSpaceDE w:val="0"/>
              <w:autoSpaceDN w:val="0"/>
              <w:spacing w:before="120" w:after="120"/>
              <w:rPr>
                <w:rFonts w:eastAsia="Times New Roman"/>
                <w:szCs w:val="24"/>
              </w:rPr>
            </w:pPr>
          </w:p>
        </w:tc>
      </w:tr>
      <w:tr w:rsidR="00E87263" w:rsidRPr="00E87263" w14:paraId="515CB5C3" w14:textId="77777777" w:rsidTr="00E87263">
        <w:tc>
          <w:tcPr>
            <w:tcW w:w="1471" w:type="dxa"/>
            <w:vAlign w:val="center"/>
          </w:tcPr>
          <w:p w14:paraId="47FE6DBC" w14:textId="77777777" w:rsidR="00E87263" w:rsidRPr="00E87263" w:rsidRDefault="00E87263" w:rsidP="00E87263">
            <w:pPr>
              <w:widowControl w:val="0"/>
              <w:autoSpaceDE w:val="0"/>
              <w:autoSpaceDN w:val="0"/>
              <w:spacing w:before="120" w:after="120"/>
              <w:ind w:left="0" w:firstLine="0"/>
              <w:jc w:val="center"/>
              <w:rPr>
                <w:rFonts w:eastAsia="Times New Roman"/>
                <w:b/>
                <w:bCs/>
                <w:szCs w:val="24"/>
              </w:rPr>
            </w:pPr>
            <w:r w:rsidRPr="00E87263">
              <w:rPr>
                <w:rFonts w:eastAsia="Times New Roman"/>
                <w:b/>
                <w:bCs/>
                <w:szCs w:val="24"/>
              </w:rPr>
              <w:t>Vertical Rails</w:t>
            </w:r>
          </w:p>
        </w:tc>
        <w:tc>
          <w:tcPr>
            <w:tcW w:w="5729" w:type="dxa"/>
            <w:vAlign w:val="center"/>
          </w:tcPr>
          <w:p w14:paraId="06C4A249" w14:textId="0206787C" w:rsidR="00E87263" w:rsidRPr="00E87263" w:rsidRDefault="00E87263" w:rsidP="00E87263">
            <w:pPr>
              <w:widowControl w:val="0"/>
              <w:autoSpaceDE w:val="0"/>
              <w:autoSpaceDN w:val="0"/>
              <w:spacing w:before="120" w:after="120"/>
              <w:ind w:left="0" w:firstLine="0"/>
              <w:rPr>
                <w:rFonts w:eastAsia="Times New Roman"/>
                <w:szCs w:val="24"/>
              </w:rPr>
            </w:pPr>
            <w:r w:rsidRPr="00E87263">
              <w:rPr>
                <w:rFonts w:eastAsia="Times New Roman"/>
                <w:szCs w:val="24"/>
              </w:rPr>
              <w:t>No more than 19 in</w:t>
            </w:r>
            <w:r w:rsidR="00F37533">
              <w:rPr>
                <w:rFonts w:eastAsia="Times New Roman"/>
                <w:szCs w:val="24"/>
              </w:rPr>
              <w:t>ches</w:t>
            </w:r>
            <w:r w:rsidRPr="00E87263">
              <w:rPr>
                <w:rFonts w:eastAsia="Times New Roman"/>
                <w:szCs w:val="24"/>
              </w:rPr>
              <w:t xml:space="preserve"> apart</w:t>
            </w:r>
          </w:p>
        </w:tc>
        <w:tc>
          <w:tcPr>
            <w:tcW w:w="1980" w:type="dxa"/>
            <w:vAlign w:val="center"/>
          </w:tcPr>
          <w:p w14:paraId="40928DF5" w14:textId="77777777" w:rsidR="00E87263" w:rsidRPr="00E87263" w:rsidRDefault="00E87263" w:rsidP="00E87263">
            <w:pPr>
              <w:widowControl w:val="0"/>
              <w:autoSpaceDE w:val="0"/>
              <w:autoSpaceDN w:val="0"/>
              <w:spacing w:before="120" w:after="120"/>
              <w:ind w:left="0" w:firstLine="0"/>
              <w:rPr>
                <w:rFonts w:eastAsia="Times New Roman"/>
                <w:szCs w:val="24"/>
              </w:rPr>
            </w:pPr>
            <w:r w:rsidRPr="00E87263">
              <w:rPr>
                <w:rFonts w:eastAsia="Times New Roman"/>
                <w:szCs w:val="24"/>
              </w:rPr>
              <w:t>1910.29(f)(4)</w:t>
            </w:r>
          </w:p>
        </w:tc>
      </w:tr>
      <w:tr w:rsidR="00E87263" w:rsidRPr="00E87263" w14:paraId="58EC6905" w14:textId="77777777" w:rsidTr="00E87263">
        <w:tc>
          <w:tcPr>
            <w:tcW w:w="1471" w:type="dxa"/>
            <w:vAlign w:val="center"/>
          </w:tcPr>
          <w:p w14:paraId="6CB5D7CC" w14:textId="77777777" w:rsidR="00E87263" w:rsidRPr="00E87263" w:rsidRDefault="00E87263" w:rsidP="00E87263">
            <w:pPr>
              <w:widowControl w:val="0"/>
              <w:autoSpaceDE w:val="0"/>
              <w:autoSpaceDN w:val="0"/>
              <w:spacing w:before="120" w:after="120"/>
              <w:ind w:left="0" w:firstLine="0"/>
              <w:jc w:val="center"/>
              <w:rPr>
                <w:rFonts w:eastAsia="Times New Roman"/>
                <w:b/>
                <w:bCs/>
                <w:szCs w:val="24"/>
              </w:rPr>
            </w:pPr>
            <w:r w:rsidRPr="00E87263">
              <w:rPr>
                <w:rFonts w:eastAsia="Times New Roman"/>
                <w:b/>
                <w:bCs/>
                <w:szCs w:val="24"/>
              </w:rPr>
              <w:t>Posts</w:t>
            </w:r>
          </w:p>
        </w:tc>
        <w:tc>
          <w:tcPr>
            <w:tcW w:w="5729" w:type="dxa"/>
          </w:tcPr>
          <w:p w14:paraId="1724A4C6" w14:textId="77777777" w:rsidR="00E87263" w:rsidRPr="00E87263" w:rsidRDefault="00E87263" w:rsidP="00E87263">
            <w:pPr>
              <w:widowControl w:val="0"/>
              <w:autoSpaceDE w:val="0"/>
              <w:autoSpaceDN w:val="0"/>
              <w:spacing w:before="120" w:after="120"/>
              <w:ind w:left="0" w:firstLine="0"/>
              <w:rPr>
                <w:rFonts w:eastAsia="Times New Roman"/>
                <w:szCs w:val="24"/>
              </w:rPr>
            </w:pPr>
            <w:r w:rsidRPr="00E87263">
              <w:rPr>
                <w:rFonts w:eastAsia="Times New Roman"/>
                <w:szCs w:val="24"/>
              </w:rPr>
              <w:t>No more than 8 feet apart on center</w:t>
            </w:r>
          </w:p>
        </w:tc>
        <w:tc>
          <w:tcPr>
            <w:tcW w:w="1980" w:type="dxa"/>
          </w:tcPr>
          <w:p w14:paraId="73D1F68D" w14:textId="77777777" w:rsidR="00E87263" w:rsidRPr="00E87263" w:rsidRDefault="00E87263" w:rsidP="00E87263">
            <w:pPr>
              <w:widowControl w:val="0"/>
              <w:autoSpaceDE w:val="0"/>
              <w:autoSpaceDN w:val="0"/>
              <w:spacing w:before="120" w:after="120"/>
              <w:ind w:left="0" w:firstLine="0"/>
              <w:rPr>
                <w:rFonts w:eastAsia="Times New Roman"/>
                <w:szCs w:val="24"/>
              </w:rPr>
            </w:pPr>
          </w:p>
        </w:tc>
      </w:tr>
      <w:tr w:rsidR="00E87263" w:rsidRPr="00E87263" w14:paraId="7EF1B1DB" w14:textId="77777777" w:rsidTr="00E87263">
        <w:tc>
          <w:tcPr>
            <w:tcW w:w="1471" w:type="dxa"/>
            <w:vAlign w:val="center"/>
          </w:tcPr>
          <w:p w14:paraId="0085D0F1" w14:textId="77777777" w:rsidR="00E87263" w:rsidRPr="00E87263" w:rsidRDefault="00E87263" w:rsidP="00E87263">
            <w:pPr>
              <w:widowControl w:val="0"/>
              <w:autoSpaceDE w:val="0"/>
              <w:autoSpaceDN w:val="0"/>
              <w:spacing w:before="120" w:after="120"/>
              <w:ind w:left="0" w:firstLine="0"/>
              <w:jc w:val="center"/>
              <w:rPr>
                <w:rFonts w:eastAsia="Times New Roman"/>
                <w:b/>
                <w:bCs/>
                <w:szCs w:val="24"/>
              </w:rPr>
            </w:pPr>
            <w:r w:rsidRPr="00E87263">
              <w:rPr>
                <w:rFonts w:eastAsia="Times New Roman"/>
                <w:b/>
                <w:bCs/>
                <w:szCs w:val="24"/>
              </w:rPr>
              <w:t># Stairway Handrails</w:t>
            </w:r>
          </w:p>
        </w:tc>
        <w:tc>
          <w:tcPr>
            <w:tcW w:w="5729" w:type="dxa"/>
          </w:tcPr>
          <w:p w14:paraId="28AD6526" w14:textId="77777777" w:rsidR="00E87263" w:rsidRPr="00E87263" w:rsidRDefault="00E87263" w:rsidP="00E87263">
            <w:pPr>
              <w:widowControl w:val="0"/>
              <w:autoSpaceDE w:val="0"/>
              <w:autoSpaceDN w:val="0"/>
              <w:spacing w:before="120" w:after="120"/>
              <w:ind w:left="0" w:firstLine="0"/>
              <w:rPr>
                <w:rFonts w:eastAsia="Times New Roman"/>
                <w:szCs w:val="24"/>
              </w:rPr>
            </w:pPr>
            <w:r w:rsidRPr="00E87263">
              <w:rPr>
                <w:rFonts w:eastAsia="Times New Roman"/>
                <w:color w:val="212121"/>
                <w:szCs w:val="24"/>
              </w:rPr>
              <w:t>Each flight of stairs having at least 3 treads and at least 4 risers have stair rail systems and handrails as follows:</w:t>
            </w:r>
          </w:p>
        </w:tc>
        <w:tc>
          <w:tcPr>
            <w:tcW w:w="1980" w:type="dxa"/>
          </w:tcPr>
          <w:p w14:paraId="1F0E341B" w14:textId="77777777" w:rsidR="00E87263" w:rsidRPr="00E87263" w:rsidRDefault="00E87263" w:rsidP="00E87263">
            <w:pPr>
              <w:widowControl w:val="0"/>
              <w:autoSpaceDE w:val="0"/>
              <w:autoSpaceDN w:val="0"/>
              <w:spacing w:before="120" w:after="120"/>
              <w:ind w:left="0" w:firstLine="0"/>
              <w:rPr>
                <w:rFonts w:eastAsia="Times New Roman"/>
                <w:szCs w:val="24"/>
              </w:rPr>
            </w:pPr>
            <w:bookmarkStart w:id="2" w:name="1910.28(b)(11)(ii)"/>
            <w:r w:rsidRPr="00E87263">
              <w:rPr>
                <w:rFonts w:eastAsia="Times New Roman"/>
                <w:szCs w:val="24"/>
              </w:rPr>
              <w:t>1910.28(b)(11)(ii)</w:t>
            </w:r>
            <w:bookmarkEnd w:id="2"/>
          </w:p>
        </w:tc>
      </w:tr>
    </w:tbl>
    <w:tbl>
      <w:tblPr>
        <w:tblW w:w="9540" w:type="dxa"/>
        <w:tblInd w:w="-9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530"/>
        <w:gridCol w:w="1890"/>
        <w:gridCol w:w="2430"/>
        <w:gridCol w:w="2250"/>
        <w:gridCol w:w="1440"/>
      </w:tblGrid>
      <w:tr w:rsidR="00E87263" w:rsidRPr="00E87263" w14:paraId="70111A09" w14:textId="77777777" w:rsidTr="006A0411">
        <w:trPr>
          <w:tblHeader/>
        </w:trPr>
        <w:tc>
          <w:tcPr>
            <w:tcW w:w="9540" w:type="dxa"/>
            <w:gridSpan w:val="5"/>
            <w:tcBorders>
              <w:top w:val="nil"/>
              <w:left w:val="nil"/>
              <w:bottom w:val="nil"/>
              <w:right w:val="nil"/>
            </w:tcBorders>
            <w:shd w:val="clear" w:color="auto" w:fill="5B616B"/>
            <w:tcMar>
              <w:top w:w="75" w:type="dxa"/>
              <w:left w:w="75" w:type="dxa"/>
              <w:bottom w:w="75" w:type="dxa"/>
              <w:right w:w="75" w:type="dxa"/>
            </w:tcMar>
            <w:vAlign w:val="center"/>
            <w:hideMark/>
          </w:tcPr>
          <w:p w14:paraId="1941100A" w14:textId="77777777" w:rsidR="00E87263" w:rsidRPr="00E87263" w:rsidRDefault="00E87263" w:rsidP="00E87263">
            <w:pPr>
              <w:spacing w:after="0" w:line="240" w:lineRule="auto"/>
              <w:ind w:left="778" w:hanging="360"/>
              <w:jc w:val="center"/>
              <w:rPr>
                <w:rFonts w:ascii="Times New Roman" w:eastAsia="Times New Roman" w:hAnsi="Times New Roman" w:cs="Times New Roman"/>
                <w:color w:val="000000"/>
                <w:kern w:val="0"/>
                <w:sz w:val="24"/>
                <w:szCs w:val="24"/>
                <w14:ligatures w14:val="none"/>
              </w:rPr>
            </w:pPr>
            <w:r w:rsidRPr="00E87263">
              <w:rPr>
                <w:rFonts w:ascii="Times New Roman" w:eastAsia="Times New Roman" w:hAnsi="Times New Roman" w:cs="Times New Roman"/>
                <w:b/>
                <w:bCs/>
                <w:color w:val="FFFFFF"/>
                <w:kern w:val="0"/>
                <w:sz w:val="24"/>
                <w:szCs w:val="24"/>
                <w14:ligatures w14:val="none"/>
              </w:rPr>
              <w:lastRenderedPageBreak/>
              <w:t>Table D-2 - Stairway Handrail Requirements</w:t>
            </w:r>
          </w:p>
        </w:tc>
      </w:tr>
      <w:tr w:rsidR="00E87263" w:rsidRPr="00E87263" w14:paraId="7C5CC53E" w14:textId="77777777" w:rsidTr="006A0411">
        <w:trPr>
          <w:tblHeader/>
        </w:trPr>
        <w:tc>
          <w:tcPr>
            <w:tcW w:w="1530" w:type="dxa"/>
            <w:tcBorders>
              <w:top w:val="nil"/>
              <w:left w:val="single" w:sz="6" w:space="0" w:color="DDDDDD"/>
              <w:bottom w:val="single" w:sz="12" w:space="0" w:color="DDDDDD"/>
              <w:right w:val="single" w:sz="6" w:space="0" w:color="DDDDDD"/>
            </w:tcBorders>
            <w:shd w:val="clear" w:color="auto" w:fill="D9D9D9"/>
            <w:tcMar>
              <w:top w:w="75" w:type="dxa"/>
              <w:left w:w="75" w:type="dxa"/>
              <w:bottom w:w="75" w:type="dxa"/>
              <w:right w:w="75" w:type="dxa"/>
            </w:tcMar>
            <w:hideMark/>
          </w:tcPr>
          <w:p w14:paraId="5B20B345" w14:textId="77777777" w:rsidR="00E87263" w:rsidRPr="00E87263" w:rsidRDefault="00E87263" w:rsidP="00E87263">
            <w:pPr>
              <w:spacing w:after="0" w:line="240" w:lineRule="auto"/>
              <w:jc w:val="center"/>
              <w:rPr>
                <w:rFonts w:ascii="Times New Roman" w:eastAsia="Times New Roman" w:hAnsi="Times New Roman" w:cs="Times New Roman"/>
                <w:b/>
                <w:bCs/>
                <w:kern w:val="0"/>
                <w14:ligatures w14:val="none"/>
              </w:rPr>
            </w:pPr>
            <w:r w:rsidRPr="00E87263">
              <w:rPr>
                <w:rFonts w:ascii="Times New Roman" w:eastAsia="Times New Roman" w:hAnsi="Times New Roman" w:cs="Times New Roman"/>
                <w:b/>
                <w:bCs/>
                <w:kern w:val="0"/>
                <w14:ligatures w14:val="none"/>
              </w:rPr>
              <w:t>Stair Width</w:t>
            </w:r>
          </w:p>
        </w:tc>
        <w:tc>
          <w:tcPr>
            <w:tcW w:w="1890" w:type="dxa"/>
            <w:tcBorders>
              <w:top w:val="nil"/>
              <w:left w:val="single" w:sz="6" w:space="0" w:color="DDDDDD"/>
              <w:bottom w:val="single" w:sz="12" w:space="0" w:color="DDDDDD"/>
              <w:right w:val="single" w:sz="6" w:space="0" w:color="DDDDDD"/>
            </w:tcBorders>
            <w:shd w:val="clear" w:color="auto" w:fill="D9D9D9"/>
            <w:tcMar>
              <w:top w:w="75" w:type="dxa"/>
              <w:left w:w="75" w:type="dxa"/>
              <w:bottom w:w="75" w:type="dxa"/>
              <w:right w:w="75" w:type="dxa"/>
            </w:tcMar>
            <w:hideMark/>
          </w:tcPr>
          <w:p w14:paraId="108A3C68" w14:textId="77777777" w:rsidR="00E87263" w:rsidRPr="00E87263" w:rsidRDefault="00E87263" w:rsidP="00E87263">
            <w:pPr>
              <w:spacing w:after="0" w:line="240" w:lineRule="auto"/>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Enclosed</w:t>
            </w:r>
          </w:p>
        </w:tc>
        <w:tc>
          <w:tcPr>
            <w:tcW w:w="2430" w:type="dxa"/>
            <w:tcBorders>
              <w:top w:val="nil"/>
              <w:left w:val="single" w:sz="6" w:space="0" w:color="DDDDDD"/>
              <w:bottom w:val="single" w:sz="12" w:space="0" w:color="DDDDDD"/>
              <w:right w:val="single" w:sz="6" w:space="0" w:color="DDDDDD"/>
            </w:tcBorders>
            <w:shd w:val="clear" w:color="auto" w:fill="D9D9D9"/>
            <w:tcMar>
              <w:top w:w="75" w:type="dxa"/>
              <w:left w:w="75" w:type="dxa"/>
              <w:bottom w:w="75" w:type="dxa"/>
              <w:right w:w="75" w:type="dxa"/>
            </w:tcMar>
            <w:hideMark/>
          </w:tcPr>
          <w:p w14:paraId="223C0932" w14:textId="77777777" w:rsidR="00E87263" w:rsidRPr="00E87263" w:rsidRDefault="00E87263" w:rsidP="00E87263">
            <w:pPr>
              <w:spacing w:after="0" w:line="240" w:lineRule="auto"/>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One Open side</w:t>
            </w:r>
          </w:p>
        </w:tc>
        <w:tc>
          <w:tcPr>
            <w:tcW w:w="2250" w:type="dxa"/>
            <w:tcBorders>
              <w:top w:val="nil"/>
              <w:left w:val="single" w:sz="6" w:space="0" w:color="DDDDDD"/>
              <w:bottom w:val="single" w:sz="12" w:space="0" w:color="DDDDDD"/>
              <w:right w:val="single" w:sz="6" w:space="0" w:color="DDDDDD"/>
            </w:tcBorders>
            <w:shd w:val="clear" w:color="auto" w:fill="D9D9D9"/>
            <w:tcMar>
              <w:top w:w="75" w:type="dxa"/>
              <w:left w:w="75" w:type="dxa"/>
              <w:bottom w:w="75" w:type="dxa"/>
              <w:right w:w="75" w:type="dxa"/>
            </w:tcMar>
            <w:hideMark/>
          </w:tcPr>
          <w:p w14:paraId="74398B78" w14:textId="77777777" w:rsidR="00E87263" w:rsidRPr="00E87263" w:rsidRDefault="00E87263" w:rsidP="00E87263">
            <w:pPr>
              <w:spacing w:after="0" w:line="240" w:lineRule="auto"/>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Two Open Sides</w:t>
            </w:r>
          </w:p>
        </w:tc>
        <w:tc>
          <w:tcPr>
            <w:tcW w:w="1440" w:type="dxa"/>
            <w:tcBorders>
              <w:top w:val="nil"/>
              <w:left w:val="single" w:sz="6" w:space="0" w:color="DDDDDD"/>
              <w:bottom w:val="single" w:sz="12" w:space="0" w:color="DDDDDD"/>
              <w:right w:val="single" w:sz="6" w:space="0" w:color="DDDDDD"/>
            </w:tcBorders>
            <w:shd w:val="clear" w:color="auto" w:fill="D9D9D9"/>
            <w:tcMar>
              <w:top w:w="75" w:type="dxa"/>
              <w:left w:w="75" w:type="dxa"/>
              <w:bottom w:w="75" w:type="dxa"/>
              <w:right w:w="75" w:type="dxa"/>
            </w:tcMar>
            <w:hideMark/>
          </w:tcPr>
          <w:p w14:paraId="5EA85F4C" w14:textId="77777777" w:rsidR="00E87263" w:rsidRPr="00E87263" w:rsidRDefault="00E87263" w:rsidP="00E87263">
            <w:pPr>
              <w:spacing w:after="0" w:line="240" w:lineRule="auto"/>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With earth built up on both sides</w:t>
            </w:r>
          </w:p>
        </w:tc>
      </w:tr>
      <w:tr w:rsidR="00E87263" w:rsidRPr="00E87263" w14:paraId="1F6FFC1A" w14:textId="77777777" w:rsidTr="006A0411">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E07C52D" w14:textId="77777777" w:rsidR="00E87263" w:rsidRPr="00E87263" w:rsidRDefault="00E87263" w:rsidP="00E87263">
            <w:pPr>
              <w:spacing w:after="0" w:line="240" w:lineRule="auto"/>
              <w:ind w:left="15"/>
              <w:rPr>
                <w:rFonts w:ascii="Times New Roman" w:eastAsia="Times New Roman" w:hAnsi="Times New Roman" w:cs="Times New Roman"/>
                <w:kern w:val="0"/>
                <w14:ligatures w14:val="none"/>
              </w:rPr>
            </w:pPr>
            <w:r w:rsidRPr="00E87263">
              <w:rPr>
                <w:rFonts w:ascii="Times New Roman" w:eastAsia="Times New Roman" w:hAnsi="Times New Roman" w:cs="Times New Roman"/>
                <w:kern w:val="0"/>
                <w14:ligatures w14:val="none"/>
              </w:rPr>
              <w:t xml:space="preserve">Less than 44 inches </w:t>
            </w:r>
          </w:p>
        </w:tc>
        <w:tc>
          <w:tcPr>
            <w:tcW w:w="18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B240751"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At least one handrail.</w:t>
            </w:r>
          </w:p>
        </w:tc>
        <w:tc>
          <w:tcPr>
            <w:tcW w:w="243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039A291"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stair rail system with handrail on open side.</w:t>
            </w:r>
          </w:p>
        </w:tc>
        <w:tc>
          <w:tcPr>
            <w:tcW w:w="22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E1E5CFC"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stair rail system each open side.</w:t>
            </w:r>
          </w:p>
        </w:tc>
        <w:tc>
          <w:tcPr>
            <w:tcW w:w="144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DE1EDE3" w14:textId="77777777" w:rsidR="00E87263" w:rsidRPr="00E87263" w:rsidRDefault="00E87263" w:rsidP="00E87263">
            <w:pPr>
              <w:spacing w:after="0" w:line="240" w:lineRule="auto"/>
              <w:ind w:left="778" w:hanging="360"/>
              <w:rPr>
                <w:rFonts w:ascii="Times New Roman" w:eastAsia="Times New Roman" w:hAnsi="Times New Roman" w:cs="Times New Roman"/>
                <w:kern w:val="0"/>
                <w:sz w:val="24"/>
                <w:szCs w:val="24"/>
                <w14:ligatures w14:val="none"/>
              </w:rPr>
            </w:pPr>
          </w:p>
        </w:tc>
      </w:tr>
      <w:tr w:rsidR="00E87263" w:rsidRPr="00E87263" w14:paraId="1F6798C0" w14:textId="77777777" w:rsidTr="006A0411">
        <w:trPr>
          <w:trHeight w:val="1008"/>
        </w:trPr>
        <w:tc>
          <w:tcPr>
            <w:tcW w:w="153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262734BC" w14:textId="77777777" w:rsidR="00E87263" w:rsidRPr="00E87263" w:rsidRDefault="00E87263" w:rsidP="00E87263">
            <w:pPr>
              <w:spacing w:after="0" w:line="240" w:lineRule="auto"/>
              <w:ind w:left="15"/>
              <w:rPr>
                <w:rFonts w:ascii="Times New Roman" w:eastAsia="Times New Roman" w:hAnsi="Times New Roman" w:cs="Times New Roman"/>
                <w:kern w:val="0"/>
                <w14:ligatures w14:val="none"/>
              </w:rPr>
            </w:pPr>
            <w:r w:rsidRPr="00E87263">
              <w:rPr>
                <w:rFonts w:ascii="Times New Roman" w:eastAsia="Times New Roman" w:hAnsi="Times New Roman" w:cs="Times New Roman"/>
                <w:kern w:val="0"/>
                <w14:ligatures w14:val="none"/>
              </w:rPr>
              <w:t xml:space="preserve">44 inches to 88 inches </w:t>
            </w:r>
          </w:p>
        </w:tc>
        <w:tc>
          <w:tcPr>
            <w:tcW w:w="189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491EC81E"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handrail on each enclosed side.</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3CF00D1A"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Stair rail system with handrail on open side and one handrail on enclosed side.</w:t>
            </w:r>
          </w:p>
        </w:tc>
        <w:tc>
          <w:tcPr>
            <w:tcW w:w="225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60336EFE"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stair rail system with handrail on each open side.</w:t>
            </w:r>
          </w:p>
        </w:tc>
        <w:tc>
          <w:tcPr>
            <w:tcW w:w="144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3035EA3B" w14:textId="77777777" w:rsidR="00E87263" w:rsidRPr="00E87263" w:rsidRDefault="00E87263" w:rsidP="00E87263">
            <w:pPr>
              <w:spacing w:after="0" w:line="240" w:lineRule="auto"/>
              <w:ind w:left="778" w:hanging="360"/>
              <w:rPr>
                <w:rFonts w:ascii="Times New Roman" w:eastAsia="Times New Roman" w:hAnsi="Times New Roman" w:cs="Times New Roman"/>
                <w:kern w:val="0"/>
                <w:sz w:val="24"/>
                <w:szCs w:val="24"/>
                <w14:ligatures w14:val="none"/>
              </w:rPr>
            </w:pPr>
          </w:p>
        </w:tc>
      </w:tr>
      <w:tr w:rsidR="00E87263" w:rsidRPr="00E87263" w14:paraId="374B935A" w14:textId="77777777" w:rsidTr="006A0411">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45BC3E2" w14:textId="77777777" w:rsidR="00E87263" w:rsidRPr="00E87263" w:rsidRDefault="00E87263" w:rsidP="00E87263">
            <w:pPr>
              <w:spacing w:after="0" w:line="240" w:lineRule="auto"/>
              <w:ind w:left="15"/>
              <w:rPr>
                <w:rFonts w:ascii="Times New Roman" w:eastAsia="Times New Roman" w:hAnsi="Times New Roman" w:cs="Times New Roman"/>
                <w:kern w:val="0"/>
                <w14:ligatures w14:val="none"/>
              </w:rPr>
            </w:pPr>
            <w:r w:rsidRPr="00E87263">
              <w:rPr>
                <w:rFonts w:ascii="Times New Roman" w:eastAsia="Times New Roman" w:hAnsi="Times New Roman" w:cs="Times New Roman"/>
                <w:kern w:val="0"/>
                <w14:ligatures w14:val="none"/>
              </w:rPr>
              <w:t xml:space="preserve">Greater than 88 inches </w:t>
            </w:r>
          </w:p>
        </w:tc>
        <w:tc>
          <w:tcPr>
            <w:tcW w:w="18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F768F8B"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handrail on each enclosed side and one intermediate handrail located in the middle of the stair.</w:t>
            </w:r>
          </w:p>
        </w:tc>
        <w:tc>
          <w:tcPr>
            <w:tcW w:w="243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26D842F"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stair rail system with handrail on open side, one handrail on enclosed side, and one intermediate handrail located in the middle of the stair.</w:t>
            </w:r>
          </w:p>
        </w:tc>
        <w:tc>
          <w:tcPr>
            <w:tcW w:w="22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E750438"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stair rail system with handrail on each open side and one intermediate handrail located in the middle of the stair.</w:t>
            </w:r>
          </w:p>
        </w:tc>
        <w:tc>
          <w:tcPr>
            <w:tcW w:w="144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A2FD002" w14:textId="77777777" w:rsidR="00E87263" w:rsidRPr="00E87263" w:rsidRDefault="00E87263" w:rsidP="00E87263">
            <w:pPr>
              <w:spacing w:after="0" w:line="240" w:lineRule="auto"/>
              <w:ind w:left="778" w:hanging="360"/>
              <w:rPr>
                <w:rFonts w:ascii="Times New Roman" w:eastAsia="Times New Roman" w:hAnsi="Times New Roman" w:cs="Times New Roman"/>
                <w:kern w:val="0"/>
                <w:sz w:val="24"/>
                <w:szCs w:val="24"/>
                <w14:ligatures w14:val="none"/>
              </w:rPr>
            </w:pPr>
          </w:p>
        </w:tc>
      </w:tr>
      <w:tr w:rsidR="00E87263" w:rsidRPr="00E87263" w14:paraId="03C9E3D1" w14:textId="77777777" w:rsidTr="006A0411">
        <w:tc>
          <w:tcPr>
            <w:tcW w:w="153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6960A721" w14:textId="77777777" w:rsidR="00E87263" w:rsidRPr="00E87263" w:rsidRDefault="00E87263" w:rsidP="00E87263">
            <w:pPr>
              <w:spacing w:after="0" w:line="240" w:lineRule="auto"/>
              <w:ind w:left="15"/>
              <w:rPr>
                <w:rFonts w:ascii="Times New Roman" w:eastAsia="Times New Roman" w:hAnsi="Times New Roman" w:cs="Times New Roman"/>
                <w:kern w:val="0"/>
                <w14:ligatures w14:val="none"/>
              </w:rPr>
            </w:pPr>
            <w:r w:rsidRPr="00E87263">
              <w:rPr>
                <w:rFonts w:ascii="Times New Roman" w:eastAsia="Times New Roman" w:hAnsi="Times New Roman" w:cs="Times New Roman"/>
                <w:kern w:val="0"/>
                <w14:ligatures w14:val="none"/>
              </w:rPr>
              <w:t xml:space="preserve">Exterior stairs less than 44 inches </w:t>
            </w:r>
          </w:p>
        </w:tc>
        <w:tc>
          <w:tcPr>
            <w:tcW w:w="189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3BF8891C"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48B0D522"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p>
        </w:tc>
        <w:tc>
          <w:tcPr>
            <w:tcW w:w="225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42ED4AA6"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p>
        </w:tc>
        <w:tc>
          <w:tcPr>
            <w:tcW w:w="1440" w:type="dxa"/>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24559F38" w14:textId="77777777" w:rsidR="00E87263" w:rsidRPr="00E87263" w:rsidRDefault="00E87263" w:rsidP="00E87263">
            <w:pPr>
              <w:spacing w:after="0" w:line="240" w:lineRule="auto"/>
              <w:ind w:left="15"/>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One handrail on least one side.</w:t>
            </w:r>
          </w:p>
        </w:tc>
      </w:tr>
      <w:tr w:rsidR="00E87263" w:rsidRPr="00E87263" w14:paraId="638E08A2" w14:textId="77777777" w:rsidTr="006A0411">
        <w:tc>
          <w:tcPr>
            <w:tcW w:w="9540" w:type="dxa"/>
            <w:gridSpan w:val="5"/>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3356C70" w14:textId="77777777" w:rsidR="00E87263" w:rsidRPr="00E87263" w:rsidRDefault="00E87263" w:rsidP="00E87263">
            <w:pPr>
              <w:spacing w:after="0" w:line="240" w:lineRule="auto"/>
              <w:ind w:left="360" w:hanging="360"/>
              <w:jc w:val="center"/>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Note to table: The width of the stair must be clear of all obstructions except handrails.</w:t>
            </w:r>
          </w:p>
        </w:tc>
      </w:tr>
    </w:tbl>
    <w:p w14:paraId="5AEE2A1B" w14:textId="77777777" w:rsidR="00E87263" w:rsidRPr="00E87263" w:rsidRDefault="00E87263" w:rsidP="00E87263">
      <w:pPr>
        <w:spacing w:before="120" w:after="120" w:line="240" w:lineRule="auto"/>
        <w:ind w:left="360" w:hanging="360"/>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Hand and Stair Rail Summary</w:t>
      </w:r>
    </w:p>
    <w:p w14:paraId="7DD2464A" w14:textId="77777777" w:rsidR="00E87263" w:rsidRPr="00E87263" w:rsidRDefault="00E87263" w:rsidP="00E87263">
      <w:pPr>
        <w:shd w:val="clear" w:color="auto" w:fill="FFFFFF"/>
        <w:spacing w:after="0" w:line="240" w:lineRule="auto"/>
        <w:ind w:left="360"/>
        <w:textAlignment w:val="baseline"/>
        <w:rPr>
          <w:rFonts w:ascii="Times New Roman" w:eastAsia="Times New Roman" w:hAnsi="Times New Roman" w:cs="Times New Roman"/>
          <w:b/>
          <w:bCs/>
          <w:color w:val="646975"/>
          <w:kern w:val="0"/>
          <w:sz w:val="24"/>
          <w:szCs w:val="24"/>
          <w14:ligatures w14:val="none"/>
        </w:rPr>
      </w:pPr>
      <w:r w:rsidRPr="00E87263">
        <w:rPr>
          <w:rFonts w:ascii="Times New Roman" w:eastAsia="Times New Roman" w:hAnsi="Times New Roman" w:cs="Times New Roman"/>
          <w:b/>
          <w:bCs/>
          <w:color w:val="646975"/>
          <w:kern w:val="0"/>
          <w:sz w:val="24"/>
          <w:szCs w:val="24"/>
          <w14:ligatures w14:val="none"/>
        </w:rPr>
        <w:t>Handrails should: </w:t>
      </w:r>
    </w:p>
    <w:p w14:paraId="06DF8816" w14:textId="5D68F130"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 xml:space="preserve">Be 30 </w:t>
      </w:r>
      <w:r w:rsidR="00F37533">
        <w:rPr>
          <w:rFonts w:ascii="Times New Roman" w:eastAsia="Times New Roman" w:hAnsi="Times New Roman" w:cs="Times New Roman"/>
          <w:kern w:val="0"/>
          <w:sz w:val="24"/>
          <w:szCs w:val="24"/>
          <w14:ligatures w14:val="none"/>
        </w:rPr>
        <w:t>-</w:t>
      </w:r>
      <w:r w:rsidR="00F37533" w:rsidRPr="00E87263">
        <w:rPr>
          <w:rFonts w:ascii="Times New Roman" w:eastAsia="Times New Roman" w:hAnsi="Times New Roman" w:cs="Times New Roman"/>
          <w:kern w:val="0"/>
          <w:sz w:val="24"/>
          <w:szCs w:val="24"/>
          <w14:ligatures w14:val="none"/>
        </w:rPr>
        <w:t xml:space="preserve"> </w:t>
      </w:r>
      <w:r w:rsidRPr="00E87263">
        <w:rPr>
          <w:rFonts w:ascii="Times New Roman" w:eastAsia="Times New Roman" w:hAnsi="Times New Roman" w:cs="Times New Roman"/>
          <w:kern w:val="0"/>
          <w:sz w:val="24"/>
          <w:szCs w:val="24"/>
          <w14:ligatures w14:val="none"/>
        </w:rPr>
        <w:t>38 inches in height </w:t>
      </w:r>
    </w:p>
    <w:p w14:paraId="48746991"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Have a finger clearance of 2.25 inches </w:t>
      </w:r>
    </w:p>
    <w:p w14:paraId="3502B4A5"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Be smooth surfaced and easy to grab </w:t>
      </w:r>
    </w:p>
    <w:p w14:paraId="43D8F708"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Be able to withstand 200 pounds of force </w:t>
      </w:r>
    </w:p>
    <w:p w14:paraId="7589C69E"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Not end with the handrail sticking out as a projection hazard </w:t>
      </w:r>
    </w:p>
    <w:p w14:paraId="41959E00" w14:textId="77777777" w:rsidR="00E87263" w:rsidRPr="00E87263" w:rsidRDefault="00E87263" w:rsidP="00E87263">
      <w:pPr>
        <w:shd w:val="clear" w:color="auto" w:fill="FFFFFF"/>
        <w:spacing w:after="0" w:line="240" w:lineRule="auto"/>
        <w:ind w:left="360"/>
        <w:textAlignment w:val="baseline"/>
        <w:rPr>
          <w:rFonts w:ascii="Times New Roman" w:eastAsia="Times New Roman" w:hAnsi="Times New Roman" w:cs="Times New Roman"/>
          <w:b/>
          <w:bCs/>
          <w:color w:val="646975"/>
          <w:kern w:val="0"/>
          <w:sz w:val="24"/>
          <w:szCs w:val="24"/>
          <w14:ligatures w14:val="none"/>
        </w:rPr>
      </w:pPr>
    </w:p>
    <w:p w14:paraId="23DB308E" w14:textId="77777777" w:rsidR="00E87263" w:rsidRPr="00E87263" w:rsidRDefault="00E87263" w:rsidP="00E87263">
      <w:pPr>
        <w:shd w:val="clear" w:color="auto" w:fill="FFFFFF"/>
        <w:spacing w:after="0" w:line="240" w:lineRule="auto"/>
        <w:ind w:left="360"/>
        <w:textAlignment w:val="baseline"/>
        <w:rPr>
          <w:rFonts w:ascii="Times New Roman" w:eastAsia="Times New Roman" w:hAnsi="Times New Roman" w:cs="Times New Roman"/>
          <w:b/>
          <w:bCs/>
          <w:color w:val="646975"/>
          <w:kern w:val="0"/>
          <w:sz w:val="24"/>
          <w:szCs w:val="24"/>
          <w14:ligatures w14:val="none"/>
        </w:rPr>
      </w:pPr>
      <w:r w:rsidRPr="00E87263">
        <w:rPr>
          <w:rFonts w:ascii="Times New Roman" w:eastAsia="Times New Roman" w:hAnsi="Times New Roman" w:cs="Times New Roman"/>
          <w:b/>
          <w:bCs/>
          <w:color w:val="646975"/>
          <w:kern w:val="0"/>
          <w:sz w:val="24"/>
          <w:szCs w:val="24"/>
          <w14:ligatures w14:val="none"/>
        </w:rPr>
        <w:t>Stair Rail systems should: </w:t>
      </w:r>
    </w:p>
    <w:p w14:paraId="2AE28729"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Be 42 inches in height, unless: </w:t>
      </w:r>
    </w:p>
    <w:p w14:paraId="4F6805FD" w14:textId="1DF999A1" w:rsidR="00E87263" w:rsidRPr="00E87263" w:rsidRDefault="00E87263" w:rsidP="00E87263">
      <w:pPr>
        <w:numPr>
          <w:ilvl w:val="1"/>
          <w:numId w:val="3"/>
        </w:numPr>
        <w:spacing w:after="0" w:line="240" w:lineRule="auto"/>
        <w:ind w:left="144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 xml:space="preserve">The top rail is the handrail, then its 36 </w:t>
      </w:r>
      <w:r w:rsidR="00F37533">
        <w:rPr>
          <w:rFonts w:ascii="Times New Roman" w:eastAsia="Times New Roman" w:hAnsi="Times New Roman" w:cs="Times New Roman"/>
          <w:kern w:val="0"/>
          <w:sz w:val="24"/>
          <w:szCs w:val="24"/>
          <w14:ligatures w14:val="none"/>
        </w:rPr>
        <w:t>-</w:t>
      </w:r>
      <w:r w:rsidR="00F37533" w:rsidRPr="00E87263">
        <w:rPr>
          <w:rFonts w:ascii="Times New Roman" w:eastAsia="Times New Roman" w:hAnsi="Times New Roman" w:cs="Times New Roman"/>
          <w:kern w:val="0"/>
          <w:sz w:val="24"/>
          <w:szCs w:val="24"/>
          <w14:ligatures w14:val="none"/>
        </w:rPr>
        <w:t xml:space="preserve"> </w:t>
      </w:r>
      <w:r w:rsidRPr="00E87263">
        <w:rPr>
          <w:rFonts w:ascii="Times New Roman" w:eastAsia="Times New Roman" w:hAnsi="Times New Roman" w:cs="Times New Roman"/>
          <w:kern w:val="0"/>
          <w:sz w:val="24"/>
          <w:szCs w:val="24"/>
          <w14:ligatures w14:val="none"/>
        </w:rPr>
        <w:t>38 inches </w:t>
      </w:r>
    </w:p>
    <w:p w14:paraId="64BA896F" w14:textId="77777777" w:rsidR="00E87263" w:rsidRPr="00E87263" w:rsidRDefault="00E87263" w:rsidP="00E87263">
      <w:pPr>
        <w:numPr>
          <w:ilvl w:val="1"/>
          <w:numId w:val="3"/>
        </w:numPr>
        <w:spacing w:after="0" w:line="240" w:lineRule="auto"/>
        <w:ind w:left="144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It was installed before 2017, then it is 30 inches </w:t>
      </w:r>
    </w:p>
    <w:p w14:paraId="63374EF3"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 xml:space="preserve">Have no gaps of 19 inches or more </w:t>
      </w:r>
    </w:p>
    <w:p w14:paraId="5BDCA222"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Be able to withstand 200 pounds of force </w:t>
      </w:r>
    </w:p>
    <w:p w14:paraId="3A44D4BC" w14:textId="77777777" w:rsidR="00E87263" w:rsidRPr="00E87263" w:rsidRDefault="00E87263" w:rsidP="00E87263">
      <w:pPr>
        <w:numPr>
          <w:ilvl w:val="0"/>
          <w:numId w:val="3"/>
        </w:numPr>
        <w:spacing w:after="0" w:line="240" w:lineRule="auto"/>
        <w:ind w:left="720"/>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Not end with the handrail sticking out as a projection hazard </w:t>
      </w:r>
    </w:p>
    <w:p w14:paraId="7DA1F6BA" w14:textId="77777777" w:rsidR="00E87263" w:rsidRPr="00E87263" w:rsidRDefault="00E87263" w:rsidP="00E87263">
      <w:pPr>
        <w:spacing w:after="0" w:line="240" w:lineRule="auto"/>
        <w:ind w:left="360" w:hanging="360"/>
        <w:rPr>
          <w:rFonts w:ascii="Times New Roman" w:eastAsia="Times New Roman" w:hAnsi="Times New Roman" w:cs="Times New Roman"/>
          <w:kern w:val="0"/>
          <w:sz w:val="24"/>
          <w14:ligatures w14:val="none"/>
        </w:rPr>
      </w:pPr>
      <w:r w:rsidRPr="00E87263">
        <w:rPr>
          <w:rFonts w:ascii="Times New Roman" w:eastAsia="Times New Roman" w:hAnsi="Times New Roman" w:cs="Times New Roman"/>
          <w:kern w:val="0"/>
          <w:sz w:val="24"/>
          <w14:ligatures w14:val="none"/>
        </w:rPr>
        <w:br w:type="page"/>
      </w:r>
    </w:p>
    <w:tbl>
      <w:tblPr>
        <w:tblStyle w:val="TableGrid1"/>
        <w:tblW w:w="9180" w:type="dxa"/>
        <w:tblInd w:w="265" w:type="dxa"/>
        <w:tblLayout w:type="fixed"/>
        <w:tblLook w:val="04A0" w:firstRow="1" w:lastRow="0" w:firstColumn="1" w:lastColumn="0" w:noHBand="0" w:noVBand="1"/>
      </w:tblPr>
      <w:tblGrid>
        <w:gridCol w:w="1800"/>
        <w:gridCol w:w="5400"/>
        <w:gridCol w:w="90"/>
        <w:gridCol w:w="1890"/>
      </w:tblGrid>
      <w:tr w:rsidR="00E87263" w:rsidRPr="00E87263" w14:paraId="3B1F2F98" w14:textId="77777777" w:rsidTr="00E87263">
        <w:trPr>
          <w:tblHeader/>
        </w:trPr>
        <w:tc>
          <w:tcPr>
            <w:tcW w:w="1800" w:type="dxa"/>
            <w:shd w:val="clear" w:color="auto" w:fill="000000"/>
            <w:vAlign w:val="center"/>
          </w:tcPr>
          <w:p w14:paraId="498333E2" w14:textId="77777777" w:rsidR="00E87263" w:rsidRPr="00E87263" w:rsidRDefault="00E87263" w:rsidP="00E87263">
            <w:pPr>
              <w:widowControl w:val="0"/>
              <w:autoSpaceDE w:val="0"/>
              <w:autoSpaceDN w:val="0"/>
              <w:ind w:left="0" w:hanging="18"/>
              <w:jc w:val="center"/>
              <w:rPr>
                <w:rFonts w:eastAsia="Times New Roman"/>
                <w:b/>
                <w:bCs/>
                <w:color w:val="FFFFFF"/>
                <w:szCs w:val="24"/>
              </w:rPr>
            </w:pPr>
            <w:r w:rsidRPr="00E87263">
              <w:rPr>
                <w:rFonts w:eastAsia="Times New Roman"/>
                <w:b/>
                <w:bCs/>
                <w:color w:val="FFFFFF"/>
                <w:szCs w:val="24"/>
              </w:rPr>
              <w:lastRenderedPageBreak/>
              <w:t>Component</w:t>
            </w:r>
          </w:p>
        </w:tc>
        <w:tc>
          <w:tcPr>
            <w:tcW w:w="5400" w:type="dxa"/>
            <w:shd w:val="clear" w:color="auto" w:fill="000000"/>
          </w:tcPr>
          <w:p w14:paraId="496A37BF" w14:textId="77777777" w:rsidR="00E87263" w:rsidRPr="00E87263" w:rsidRDefault="00E87263" w:rsidP="00E87263">
            <w:pPr>
              <w:widowControl w:val="0"/>
              <w:autoSpaceDE w:val="0"/>
              <w:autoSpaceDN w:val="0"/>
              <w:jc w:val="center"/>
              <w:rPr>
                <w:rFonts w:eastAsia="Times New Roman"/>
                <w:b/>
                <w:bCs/>
                <w:color w:val="FFFFFF"/>
                <w:szCs w:val="24"/>
              </w:rPr>
            </w:pPr>
            <w:r w:rsidRPr="00E87263">
              <w:rPr>
                <w:rFonts w:eastAsia="Times New Roman"/>
                <w:b/>
                <w:bCs/>
                <w:color w:val="FFFFFF"/>
                <w:szCs w:val="24"/>
              </w:rPr>
              <w:t>Criteria</w:t>
            </w:r>
          </w:p>
        </w:tc>
        <w:tc>
          <w:tcPr>
            <w:tcW w:w="1980" w:type="dxa"/>
            <w:gridSpan w:val="2"/>
            <w:shd w:val="clear" w:color="auto" w:fill="000000"/>
          </w:tcPr>
          <w:p w14:paraId="0AE981A4" w14:textId="77777777" w:rsidR="00E87263" w:rsidRPr="00E87263" w:rsidRDefault="00E87263" w:rsidP="00E87263">
            <w:pPr>
              <w:widowControl w:val="0"/>
              <w:autoSpaceDE w:val="0"/>
              <w:autoSpaceDN w:val="0"/>
              <w:jc w:val="center"/>
              <w:rPr>
                <w:rFonts w:eastAsia="Times New Roman"/>
                <w:b/>
                <w:bCs/>
                <w:color w:val="FFFFFF"/>
                <w:szCs w:val="24"/>
              </w:rPr>
            </w:pPr>
            <w:r w:rsidRPr="00E87263">
              <w:rPr>
                <w:rFonts w:eastAsia="Times New Roman"/>
                <w:b/>
                <w:bCs/>
                <w:color w:val="FFFFFF"/>
                <w:szCs w:val="24"/>
              </w:rPr>
              <w:t>Citation</w:t>
            </w:r>
          </w:p>
        </w:tc>
      </w:tr>
      <w:tr w:rsidR="00E87263" w:rsidRPr="00E87263" w14:paraId="41B3E507" w14:textId="77777777" w:rsidTr="00E87263">
        <w:tc>
          <w:tcPr>
            <w:tcW w:w="9180" w:type="dxa"/>
            <w:gridSpan w:val="4"/>
            <w:shd w:val="clear" w:color="auto" w:fill="D9D9D9"/>
            <w:vAlign w:val="center"/>
          </w:tcPr>
          <w:p w14:paraId="3671AAD8" w14:textId="77777777" w:rsidR="00E87263" w:rsidRPr="00E87263" w:rsidRDefault="00E87263" w:rsidP="00E87263">
            <w:pPr>
              <w:widowControl w:val="0"/>
              <w:autoSpaceDE w:val="0"/>
              <w:autoSpaceDN w:val="0"/>
              <w:ind w:left="0" w:hanging="18"/>
              <w:jc w:val="center"/>
              <w:rPr>
                <w:rFonts w:eastAsia="Times New Roman"/>
                <w:szCs w:val="24"/>
              </w:rPr>
            </w:pPr>
            <w:r w:rsidRPr="00E87263">
              <w:rPr>
                <w:rFonts w:eastAsia="Times New Roman"/>
                <w:b/>
                <w:bCs/>
                <w:szCs w:val="24"/>
              </w:rPr>
              <w:t>Stair Components</w:t>
            </w:r>
          </w:p>
        </w:tc>
      </w:tr>
      <w:tr w:rsidR="00E87263" w:rsidRPr="00E87263" w14:paraId="2CEA8567" w14:textId="77777777" w:rsidTr="00E87263">
        <w:trPr>
          <w:trHeight w:val="404"/>
        </w:trPr>
        <w:tc>
          <w:tcPr>
            <w:tcW w:w="1800" w:type="dxa"/>
            <w:vMerge w:val="restart"/>
            <w:vAlign w:val="center"/>
          </w:tcPr>
          <w:p w14:paraId="2D661F1A"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r w:rsidRPr="00E87263">
              <w:rPr>
                <w:rFonts w:eastAsia="Times New Roman"/>
                <w:b/>
                <w:bCs/>
                <w:szCs w:val="24"/>
              </w:rPr>
              <w:t>Risers</w:t>
            </w:r>
          </w:p>
        </w:tc>
        <w:tc>
          <w:tcPr>
            <w:tcW w:w="5490" w:type="dxa"/>
            <w:gridSpan w:val="2"/>
          </w:tcPr>
          <w:p w14:paraId="41C3EEF4"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Evenly spaced</w:t>
            </w:r>
          </w:p>
        </w:tc>
        <w:tc>
          <w:tcPr>
            <w:tcW w:w="1890" w:type="dxa"/>
          </w:tcPr>
          <w:p w14:paraId="14B2DD8F" w14:textId="77777777" w:rsidR="00E87263" w:rsidRPr="00E87263" w:rsidRDefault="00E87263" w:rsidP="006A0411">
            <w:pPr>
              <w:widowControl w:val="0"/>
              <w:autoSpaceDE w:val="0"/>
              <w:autoSpaceDN w:val="0"/>
              <w:spacing w:before="120" w:after="120"/>
              <w:ind w:left="0" w:right="1" w:firstLine="0"/>
              <w:rPr>
                <w:rFonts w:eastAsia="Times New Roman"/>
                <w:szCs w:val="24"/>
              </w:rPr>
            </w:pPr>
            <w:r w:rsidRPr="00E87263">
              <w:rPr>
                <w:rFonts w:eastAsia="Times New Roman"/>
                <w:szCs w:val="24"/>
              </w:rPr>
              <w:t>1910.25(b)(3)</w:t>
            </w:r>
          </w:p>
        </w:tc>
      </w:tr>
      <w:tr w:rsidR="00E87263" w:rsidRPr="00E87263" w14:paraId="2AD5E987" w14:textId="77777777" w:rsidTr="00E87263">
        <w:trPr>
          <w:trHeight w:val="364"/>
        </w:trPr>
        <w:tc>
          <w:tcPr>
            <w:tcW w:w="1800" w:type="dxa"/>
            <w:vMerge/>
            <w:vAlign w:val="center"/>
          </w:tcPr>
          <w:p w14:paraId="3C0C7AB6"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p>
        </w:tc>
        <w:tc>
          <w:tcPr>
            <w:tcW w:w="5490" w:type="dxa"/>
            <w:gridSpan w:val="2"/>
          </w:tcPr>
          <w:p w14:paraId="45CC7E18"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Maximum height 9.5 inches</w:t>
            </w:r>
          </w:p>
        </w:tc>
        <w:tc>
          <w:tcPr>
            <w:tcW w:w="1890" w:type="dxa"/>
          </w:tcPr>
          <w:p w14:paraId="510E40B9" w14:textId="77777777" w:rsidR="00E87263" w:rsidRPr="00E87263" w:rsidRDefault="00E87263" w:rsidP="006A0411">
            <w:pPr>
              <w:widowControl w:val="0"/>
              <w:autoSpaceDE w:val="0"/>
              <w:autoSpaceDN w:val="0"/>
              <w:spacing w:before="120" w:after="120"/>
              <w:ind w:left="0" w:right="1" w:firstLine="0"/>
              <w:rPr>
                <w:rFonts w:eastAsia="Times New Roman"/>
                <w:szCs w:val="24"/>
              </w:rPr>
            </w:pPr>
            <w:r w:rsidRPr="00E87263">
              <w:rPr>
                <w:rFonts w:eastAsia="Times New Roman"/>
                <w:szCs w:val="24"/>
              </w:rPr>
              <w:t>1910.25(c)(2)</w:t>
            </w:r>
          </w:p>
        </w:tc>
      </w:tr>
      <w:tr w:rsidR="00E87263" w:rsidRPr="00E87263" w14:paraId="6CCEB210" w14:textId="77777777" w:rsidTr="00E87263">
        <w:trPr>
          <w:trHeight w:val="364"/>
        </w:trPr>
        <w:tc>
          <w:tcPr>
            <w:tcW w:w="1800" w:type="dxa"/>
            <w:vMerge w:val="restart"/>
            <w:vAlign w:val="center"/>
          </w:tcPr>
          <w:p w14:paraId="6B6C9E3B"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r w:rsidRPr="00E87263">
              <w:rPr>
                <w:rFonts w:eastAsia="Times New Roman"/>
                <w:b/>
                <w:bCs/>
                <w:szCs w:val="24"/>
              </w:rPr>
              <w:t>Tread (depth)</w:t>
            </w:r>
          </w:p>
        </w:tc>
        <w:tc>
          <w:tcPr>
            <w:tcW w:w="5490" w:type="dxa"/>
            <w:gridSpan w:val="2"/>
          </w:tcPr>
          <w:p w14:paraId="40FF347F"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 xml:space="preserve">Evenly spaced </w:t>
            </w:r>
          </w:p>
        </w:tc>
        <w:tc>
          <w:tcPr>
            <w:tcW w:w="1890" w:type="dxa"/>
          </w:tcPr>
          <w:p w14:paraId="198DB7BE" w14:textId="77777777" w:rsidR="00E87263" w:rsidRPr="00E87263" w:rsidRDefault="00E87263" w:rsidP="006A0411">
            <w:pPr>
              <w:widowControl w:val="0"/>
              <w:autoSpaceDE w:val="0"/>
              <w:autoSpaceDN w:val="0"/>
              <w:spacing w:before="120" w:after="120"/>
              <w:ind w:left="0" w:right="1" w:firstLine="0"/>
              <w:rPr>
                <w:rFonts w:eastAsia="Times New Roman"/>
                <w:szCs w:val="24"/>
              </w:rPr>
            </w:pPr>
            <w:r w:rsidRPr="00E87263">
              <w:rPr>
                <w:rFonts w:eastAsia="Times New Roman"/>
                <w:szCs w:val="24"/>
              </w:rPr>
              <w:t>1910.25(b)(3)</w:t>
            </w:r>
          </w:p>
        </w:tc>
      </w:tr>
      <w:tr w:rsidR="00E87263" w:rsidRPr="00E87263" w14:paraId="5F4C971E" w14:textId="77777777" w:rsidTr="00E87263">
        <w:trPr>
          <w:trHeight w:val="363"/>
        </w:trPr>
        <w:tc>
          <w:tcPr>
            <w:tcW w:w="1800" w:type="dxa"/>
            <w:vMerge/>
            <w:vAlign w:val="center"/>
          </w:tcPr>
          <w:p w14:paraId="5091F8F0"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p>
        </w:tc>
        <w:tc>
          <w:tcPr>
            <w:tcW w:w="5490" w:type="dxa"/>
            <w:gridSpan w:val="2"/>
          </w:tcPr>
          <w:p w14:paraId="0B07E309"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Minimum depth 9.5 inches</w:t>
            </w:r>
          </w:p>
        </w:tc>
        <w:tc>
          <w:tcPr>
            <w:tcW w:w="1890" w:type="dxa"/>
          </w:tcPr>
          <w:p w14:paraId="489D8D90" w14:textId="77777777" w:rsidR="00E87263" w:rsidRPr="00E87263" w:rsidRDefault="00E87263" w:rsidP="006A0411">
            <w:pPr>
              <w:widowControl w:val="0"/>
              <w:autoSpaceDE w:val="0"/>
              <w:autoSpaceDN w:val="0"/>
              <w:spacing w:before="120" w:after="120"/>
              <w:ind w:left="0" w:right="1" w:firstLine="0"/>
              <w:rPr>
                <w:rFonts w:eastAsia="Times New Roman"/>
                <w:szCs w:val="24"/>
              </w:rPr>
            </w:pPr>
            <w:r w:rsidRPr="00E87263">
              <w:rPr>
                <w:rFonts w:eastAsia="Times New Roman"/>
                <w:szCs w:val="24"/>
              </w:rPr>
              <w:t>1910.25(c)(3)</w:t>
            </w:r>
          </w:p>
        </w:tc>
      </w:tr>
      <w:tr w:rsidR="00E87263" w:rsidRPr="00E87263" w14:paraId="5B156D92" w14:textId="77777777" w:rsidTr="00E87263">
        <w:trPr>
          <w:trHeight w:val="363"/>
        </w:trPr>
        <w:tc>
          <w:tcPr>
            <w:tcW w:w="1800" w:type="dxa"/>
            <w:vMerge/>
            <w:vAlign w:val="center"/>
          </w:tcPr>
          <w:p w14:paraId="184E3085"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p>
        </w:tc>
        <w:tc>
          <w:tcPr>
            <w:tcW w:w="5490" w:type="dxa"/>
            <w:gridSpan w:val="2"/>
          </w:tcPr>
          <w:p w14:paraId="0AA810E6"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 xml:space="preserve">Vertical clearance - </w:t>
            </w:r>
            <w:r w:rsidRPr="00E87263">
              <w:rPr>
                <w:rFonts w:eastAsia="Times New Roman"/>
                <w:color w:val="212121"/>
                <w:szCs w:val="24"/>
                <w:shd w:val="clear" w:color="auto" w:fill="FFFFFF"/>
              </w:rPr>
              <w:t>above any stair tread to any overhead obstruction is at least 6 feet, 8 inches </w:t>
            </w:r>
          </w:p>
        </w:tc>
        <w:tc>
          <w:tcPr>
            <w:tcW w:w="1890" w:type="dxa"/>
          </w:tcPr>
          <w:p w14:paraId="6C9CEBF8" w14:textId="77777777" w:rsidR="00E87263" w:rsidRPr="00E87263" w:rsidRDefault="00E87263" w:rsidP="006A0411">
            <w:pPr>
              <w:widowControl w:val="0"/>
              <w:autoSpaceDE w:val="0"/>
              <w:autoSpaceDN w:val="0"/>
              <w:spacing w:before="120" w:after="120"/>
              <w:ind w:left="0" w:right="1" w:firstLine="0"/>
              <w:rPr>
                <w:rFonts w:eastAsia="Times New Roman"/>
                <w:szCs w:val="24"/>
              </w:rPr>
            </w:pPr>
            <w:r w:rsidRPr="00E87263">
              <w:rPr>
                <w:rFonts w:eastAsia="Times New Roman"/>
                <w:szCs w:val="24"/>
              </w:rPr>
              <w:t>1910.25(b)(2)</w:t>
            </w:r>
          </w:p>
        </w:tc>
      </w:tr>
      <w:tr w:rsidR="00E87263" w:rsidRPr="00E87263" w14:paraId="057C036C" w14:textId="77777777" w:rsidTr="00E87263">
        <w:tc>
          <w:tcPr>
            <w:tcW w:w="1800" w:type="dxa"/>
            <w:vAlign w:val="center"/>
          </w:tcPr>
          <w:p w14:paraId="60196A35"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r w:rsidRPr="00E87263">
              <w:rPr>
                <w:rFonts w:eastAsia="Times New Roman"/>
                <w:b/>
                <w:bCs/>
                <w:szCs w:val="24"/>
              </w:rPr>
              <w:t>Width (nosing)</w:t>
            </w:r>
          </w:p>
        </w:tc>
        <w:tc>
          <w:tcPr>
            <w:tcW w:w="5490" w:type="dxa"/>
            <w:gridSpan w:val="2"/>
          </w:tcPr>
          <w:p w14:paraId="4A0C49DF"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Minimum width 22 inches</w:t>
            </w:r>
          </w:p>
        </w:tc>
        <w:tc>
          <w:tcPr>
            <w:tcW w:w="1890" w:type="dxa"/>
          </w:tcPr>
          <w:p w14:paraId="547AC8F3" w14:textId="77777777" w:rsidR="00E87263" w:rsidRPr="00E87263" w:rsidRDefault="00E87263" w:rsidP="006A0411">
            <w:pPr>
              <w:widowControl w:val="0"/>
              <w:autoSpaceDE w:val="0"/>
              <w:autoSpaceDN w:val="0"/>
              <w:spacing w:before="120" w:after="120"/>
              <w:ind w:left="0" w:right="1" w:firstLine="0"/>
              <w:rPr>
                <w:rFonts w:eastAsia="Times New Roman"/>
                <w:szCs w:val="24"/>
              </w:rPr>
            </w:pPr>
            <w:r w:rsidRPr="00E87263">
              <w:rPr>
                <w:rFonts w:eastAsia="Times New Roman"/>
                <w:szCs w:val="24"/>
              </w:rPr>
              <w:t>1910.25(c)(4)</w:t>
            </w:r>
          </w:p>
        </w:tc>
      </w:tr>
      <w:tr w:rsidR="00E87263" w:rsidRPr="00E87263" w14:paraId="66A5D469" w14:textId="77777777" w:rsidTr="00E87263">
        <w:tc>
          <w:tcPr>
            <w:tcW w:w="1800" w:type="dxa"/>
            <w:vAlign w:val="center"/>
          </w:tcPr>
          <w:p w14:paraId="019C045B"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p>
        </w:tc>
        <w:tc>
          <w:tcPr>
            <w:tcW w:w="5490" w:type="dxa"/>
            <w:gridSpan w:val="2"/>
          </w:tcPr>
          <w:p w14:paraId="595FBA6C" w14:textId="77777777" w:rsidR="00E87263" w:rsidRPr="00E87263" w:rsidRDefault="00E87263" w:rsidP="00E87263">
            <w:pPr>
              <w:spacing w:before="120" w:after="120"/>
              <w:jc w:val="center"/>
              <w:rPr>
                <w:rFonts w:eastAsia="Arial"/>
                <w:b/>
                <w:bCs/>
                <w:i/>
                <w:iCs/>
                <w:color w:val="231F20"/>
                <w:szCs w:val="24"/>
              </w:rPr>
            </w:pPr>
            <w:r w:rsidRPr="00E87263">
              <w:rPr>
                <w:rFonts w:eastAsia="Times New Roman"/>
                <w:i/>
                <w:iCs/>
                <w:noProof/>
                <w:sz w:val="16"/>
                <w:szCs w:val="14"/>
              </w:rPr>
              <w:drawing>
                <wp:anchor distT="0" distB="0" distL="114300" distR="114300" simplePos="0" relativeHeight="251661312" behindDoc="1" locked="0" layoutInCell="1" allowOverlap="1" wp14:anchorId="0BA4FA24" wp14:editId="2CB92AB4">
                  <wp:simplePos x="0" y="0"/>
                  <wp:positionH relativeFrom="column">
                    <wp:posOffset>-46355</wp:posOffset>
                  </wp:positionH>
                  <wp:positionV relativeFrom="paragraph">
                    <wp:posOffset>20320</wp:posOffset>
                  </wp:positionV>
                  <wp:extent cx="3444240" cy="1560830"/>
                  <wp:effectExtent l="19050" t="19050" r="22860" b="20320"/>
                  <wp:wrapTopAndBottom/>
                  <wp:docPr id="201" name="Picture 20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Diagram&#10;&#10;Description automatically generated"/>
                          <pic:cNvPicPr/>
                        </pic:nvPicPr>
                        <pic:blipFill rotWithShape="1">
                          <a:blip r:embed="rId10">
                            <a:extLst>
                              <a:ext uri="{28A0092B-C50C-407E-A947-70E740481C1C}">
                                <a14:useLocalDpi xmlns:a14="http://schemas.microsoft.com/office/drawing/2010/main" val="0"/>
                              </a:ext>
                            </a:extLst>
                          </a:blip>
                          <a:srcRect l="1283" t="3761"/>
                          <a:stretch/>
                        </pic:blipFill>
                        <pic:spPr bwMode="auto">
                          <a:xfrm>
                            <a:off x="0" y="0"/>
                            <a:ext cx="3444240" cy="1560830"/>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7263">
              <w:rPr>
                <w:rFonts w:eastAsia="Arial"/>
                <w:b/>
                <w:bCs/>
                <w:i/>
                <w:iCs/>
                <w:color w:val="231F20"/>
                <w:szCs w:val="24"/>
              </w:rPr>
              <w:t>Figure D-8 – Dimensions of Standard Stairs</w:t>
            </w:r>
          </w:p>
        </w:tc>
        <w:tc>
          <w:tcPr>
            <w:tcW w:w="1890" w:type="dxa"/>
          </w:tcPr>
          <w:p w14:paraId="487FB73F" w14:textId="77777777" w:rsidR="00E87263" w:rsidRPr="00E87263" w:rsidRDefault="00E87263" w:rsidP="00E87263">
            <w:pPr>
              <w:widowControl w:val="0"/>
              <w:autoSpaceDE w:val="0"/>
              <w:autoSpaceDN w:val="0"/>
              <w:spacing w:before="120" w:after="120"/>
              <w:ind w:left="0" w:right="1" w:firstLine="0"/>
              <w:jc w:val="center"/>
              <w:rPr>
                <w:rFonts w:eastAsia="Times New Roman"/>
                <w:szCs w:val="24"/>
              </w:rPr>
            </w:pPr>
          </w:p>
        </w:tc>
      </w:tr>
      <w:tr w:rsidR="00E87263" w:rsidRPr="00E87263" w14:paraId="379D8CE0" w14:textId="77777777" w:rsidTr="00E87263">
        <w:tc>
          <w:tcPr>
            <w:tcW w:w="1800" w:type="dxa"/>
            <w:vMerge w:val="restart"/>
            <w:vAlign w:val="center"/>
          </w:tcPr>
          <w:p w14:paraId="02D2A8E6"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r w:rsidRPr="00E87263">
              <w:rPr>
                <w:rFonts w:eastAsia="Times New Roman"/>
                <w:b/>
                <w:bCs/>
                <w:szCs w:val="24"/>
              </w:rPr>
              <w:t>Landings and Platforms</w:t>
            </w:r>
          </w:p>
        </w:tc>
        <w:tc>
          <w:tcPr>
            <w:tcW w:w="5490" w:type="dxa"/>
            <w:gridSpan w:val="2"/>
          </w:tcPr>
          <w:p w14:paraId="66A6307B"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At least the width of the stair and at least 30 inches in depth, as measured in the direction of travel</w:t>
            </w:r>
          </w:p>
        </w:tc>
        <w:tc>
          <w:tcPr>
            <w:tcW w:w="1890" w:type="dxa"/>
          </w:tcPr>
          <w:p w14:paraId="109ECFFB" w14:textId="77777777" w:rsidR="00E87263" w:rsidRPr="00E87263" w:rsidRDefault="00E87263" w:rsidP="00E87263">
            <w:pPr>
              <w:widowControl w:val="0"/>
              <w:autoSpaceDE w:val="0"/>
              <w:autoSpaceDN w:val="0"/>
              <w:spacing w:before="120" w:after="120"/>
              <w:ind w:left="0" w:right="1" w:firstLine="0"/>
              <w:rPr>
                <w:rFonts w:eastAsia="Times New Roman"/>
                <w:szCs w:val="24"/>
              </w:rPr>
            </w:pPr>
            <w:r w:rsidRPr="00E87263">
              <w:rPr>
                <w:rFonts w:eastAsia="Times New Roman"/>
                <w:szCs w:val="24"/>
              </w:rPr>
              <w:t>1910.25(b)(4)</w:t>
            </w:r>
          </w:p>
        </w:tc>
      </w:tr>
      <w:tr w:rsidR="00E87263" w:rsidRPr="00E87263" w14:paraId="176E23C6" w14:textId="77777777" w:rsidTr="00E87263">
        <w:tc>
          <w:tcPr>
            <w:tcW w:w="1800" w:type="dxa"/>
            <w:vMerge/>
            <w:vAlign w:val="center"/>
          </w:tcPr>
          <w:p w14:paraId="32324C29" w14:textId="77777777" w:rsidR="00E87263" w:rsidRPr="00E87263" w:rsidRDefault="00E87263" w:rsidP="00E87263">
            <w:pPr>
              <w:widowControl w:val="0"/>
              <w:autoSpaceDE w:val="0"/>
              <w:autoSpaceDN w:val="0"/>
              <w:spacing w:before="120" w:after="120"/>
              <w:ind w:left="0" w:hanging="18"/>
              <w:jc w:val="center"/>
              <w:rPr>
                <w:rFonts w:eastAsia="Times New Roman"/>
                <w:b/>
                <w:bCs/>
                <w:szCs w:val="24"/>
              </w:rPr>
            </w:pPr>
          </w:p>
        </w:tc>
        <w:tc>
          <w:tcPr>
            <w:tcW w:w="5490" w:type="dxa"/>
            <w:gridSpan w:val="2"/>
          </w:tcPr>
          <w:p w14:paraId="4EA0921E" w14:textId="77777777" w:rsidR="00E87263" w:rsidRPr="00E87263" w:rsidRDefault="00E87263" w:rsidP="00E87263">
            <w:pPr>
              <w:widowControl w:val="0"/>
              <w:autoSpaceDE w:val="0"/>
              <w:autoSpaceDN w:val="0"/>
              <w:spacing w:before="120" w:after="120"/>
              <w:ind w:left="70" w:firstLine="0"/>
              <w:rPr>
                <w:rFonts w:eastAsia="Times New Roman"/>
                <w:szCs w:val="24"/>
              </w:rPr>
            </w:pPr>
            <w:r w:rsidRPr="00E87263">
              <w:rPr>
                <w:rFonts w:eastAsia="Times New Roman"/>
                <w:szCs w:val="24"/>
              </w:rPr>
              <w:t>When a door or a gate opens directly on a stairway, a platform is provided, and the swing of the door or gate does not reduce the platform's usable depth to:</w:t>
            </w:r>
          </w:p>
          <w:p w14:paraId="01125ED8" w14:textId="77777777" w:rsidR="00E87263" w:rsidRPr="00E87263" w:rsidRDefault="00E87263" w:rsidP="00E87263">
            <w:pPr>
              <w:widowControl w:val="0"/>
              <w:numPr>
                <w:ilvl w:val="0"/>
                <w:numId w:val="7"/>
              </w:numPr>
              <w:autoSpaceDE w:val="0"/>
              <w:autoSpaceDN w:val="0"/>
              <w:spacing w:before="120" w:after="120"/>
              <w:rPr>
                <w:rFonts w:eastAsia="Times New Roman"/>
                <w:szCs w:val="24"/>
              </w:rPr>
            </w:pPr>
            <w:r w:rsidRPr="00E87263">
              <w:rPr>
                <w:rFonts w:eastAsia="Times New Roman"/>
                <w:szCs w:val="24"/>
              </w:rPr>
              <w:t>Less than 20 inches installed before 1/1/17</w:t>
            </w:r>
          </w:p>
          <w:p w14:paraId="38CD450F" w14:textId="77777777" w:rsidR="00E87263" w:rsidRPr="00E87263" w:rsidRDefault="00E87263" w:rsidP="00E87263">
            <w:pPr>
              <w:widowControl w:val="0"/>
              <w:numPr>
                <w:ilvl w:val="0"/>
                <w:numId w:val="7"/>
              </w:numPr>
              <w:autoSpaceDE w:val="0"/>
              <w:autoSpaceDN w:val="0"/>
              <w:spacing w:before="120" w:after="120"/>
              <w:rPr>
                <w:rFonts w:eastAsia="Times New Roman"/>
                <w:szCs w:val="24"/>
              </w:rPr>
            </w:pPr>
            <w:r w:rsidRPr="00E87263">
              <w:rPr>
                <w:rFonts w:eastAsia="Times New Roman"/>
                <w:szCs w:val="24"/>
              </w:rPr>
              <w:t xml:space="preserve">Less than 22 inches installed on or after 1/17/17 </w:t>
            </w:r>
          </w:p>
          <w:p w14:paraId="35DF19F5" w14:textId="77777777" w:rsidR="00E87263" w:rsidRPr="00E87263" w:rsidRDefault="00E87263" w:rsidP="00E87263">
            <w:pPr>
              <w:widowControl w:val="0"/>
              <w:autoSpaceDE w:val="0"/>
              <w:autoSpaceDN w:val="0"/>
              <w:spacing w:before="120" w:after="120"/>
              <w:ind w:left="70" w:firstLine="0"/>
              <w:jc w:val="center"/>
              <w:rPr>
                <w:rFonts w:eastAsia="Times New Roman"/>
                <w:szCs w:val="24"/>
              </w:rPr>
            </w:pPr>
            <w:r w:rsidRPr="00E87263">
              <w:rPr>
                <w:rFonts w:eastAsia="Times New Roman"/>
                <w:noProof/>
                <w:szCs w:val="24"/>
              </w:rPr>
              <w:drawing>
                <wp:inline distT="0" distB="0" distL="0" distR="0" wp14:anchorId="16006B0A" wp14:editId="291715B5">
                  <wp:extent cx="3065145" cy="1305531"/>
                  <wp:effectExtent l="0" t="0" r="1905" b="9525"/>
                  <wp:docPr id="1171787490" name="Picture 20" descr="Figure D-7 -- Door or Gate Opening on Stai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D-7 -- Door or Gate Opening on Stairway."/>
                          <pic:cNvPicPr>
                            <a:picLocks noChangeAspect="1" noChangeArrowheads="1"/>
                          </pic:cNvPicPr>
                        </pic:nvPicPr>
                        <pic:blipFill rotWithShape="1">
                          <a:blip r:embed="rId11">
                            <a:extLst>
                              <a:ext uri="{28A0092B-C50C-407E-A947-70E740481C1C}">
                                <a14:useLocalDpi xmlns:a14="http://schemas.microsoft.com/office/drawing/2010/main" val="0"/>
                              </a:ext>
                            </a:extLst>
                          </a:blip>
                          <a:srcRect r="42758" b="32199"/>
                          <a:stretch/>
                        </pic:blipFill>
                        <pic:spPr bwMode="auto">
                          <a:xfrm>
                            <a:off x="0" y="0"/>
                            <a:ext cx="3079283" cy="1311553"/>
                          </a:xfrm>
                          <a:prstGeom prst="rect">
                            <a:avLst/>
                          </a:prstGeom>
                          <a:noFill/>
                          <a:ln>
                            <a:noFill/>
                          </a:ln>
                          <a:extLst>
                            <a:ext uri="{53640926-AAD7-44D8-BBD7-CCE9431645EC}">
                              <a14:shadowObscured xmlns:a14="http://schemas.microsoft.com/office/drawing/2010/main"/>
                            </a:ext>
                          </a:extLst>
                        </pic:spPr>
                      </pic:pic>
                    </a:graphicData>
                  </a:graphic>
                </wp:inline>
              </w:drawing>
            </w:r>
          </w:p>
          <w:p w14:paraId="4AF39236" w14:textId="2A45552A" w:rsidR="00E87263" w:rsidRPr="00E87263" w:rsidRDefault="00E87263" w:rsidP="00E87263">
            <w:pPr>
              <w:widowControl w:val="0"/>
              <w:autoSpaceDE w:val="0"/>
              <w:autoSpaceDN w:val="0"/>
              <w:spacing w:before="120" w:after="120"/>
              <w:ind w:left="70" w:firstLine="0"/>
              <w:jc w:val="center"/>
              <w:rPr>
                <w:rFonts w:eastAsia="Times New Roman"/>
                <w:b/>
                <w:bCs/>
                <w:i/>
                <w:iCs/>
                <w:szCs w:val="24"/>
              </w:rPr>
            </w:pPr>
            <w:r w:rsidRPr="00E87263">
              <w:rPr>
                <w:rFonts w:eastAsia="Times New Roman"/>
                <w:b/>
                <w:bCs/>
                <w:i/>
                <w:iCs/>
                <w:szCs w:val="24"/>
              </w:rPr>
              <w:t>Figure D7 – Door or Gate Opening on Stairway</w:t>
            </w:r>
          </w:p>
        </w:tc>
        <w:tc>
          <w:tcPr>
            <w:tcW w:w="1890" w:type="dxa"/>
          </w:tcPr>
          <w:p w14:paraId="7D3D0305" w14:textId="77777777" w:rsidR="00E87263" w:rsidRPr="00E87263" w:rsidRDefault="00E87263" w:rsidP="00E87263">
            <w:pPr>
              <w:widowControl w:val="0"/>
              <w:autoSpaceDE w:val="0"/>
              <w:autoSpaceDN w:val="0"/>
              <w:spacing w:before="120" w:after="120"/>
              <w:ind w:left="0" w:right="1" w:firstLine="0"/>
              <w:rPr>
                <w:rFonts w:eastAsia="Times New Roman"/>
                <w:szCs w:val="24"/>
              </w:rPr>
            </w:pPr>
            <w:r w:rsidRPr="00E87263">
              <w:rPr>
                <w:rFonts w:eastAsia="Times New Roman"/>
                <w:szCs w:val="24"/>
              </w:rPr>
              <w:t>1910.25(b)(5), 1910.25(b)(5)(</w:t>
            </w:r>
            <w:proofErr w:type="spellStart"/>
            <w:r w:rsidRPr="00E87263">
              <w:rPr>
                <w:rFonts w:eastAsia="Times New Roman"/>
                <w:szCs w:val="24"/>
              </w:rPr>
              <w:t>i</w:t>
            </w:r>
            <w:proofErr w:type="spellEnd"/>
            <w:r w:rsidRPr="00E87263">
              <w:rPr>
                <w:rFonts w:eastAsia="Times New Roman"/>
                <w:szCs w:val="24"/>
              </w:rPr>
              <w:t xml:space="preserve">) and </w:t>
            </w:r>
          </w:p>
          <w:p w14:paraId="28A9DC1E" w14:textId="77777777" w:rsidR="00E87263" w:rsidRPr="00E87263" w:rsidRDefault="00E87263" w:rsidP="00E87263">
            <w:pPr>
              <w:widowControl w:val="0"/>
              <w:autoSpaceDE w:val="0"/>
              <w:autoSpaceDN w:val="0"/>
              <w:spacing w:before="120" w:after="120"/>
              <w:ind w:left="0" w:right="1" w:firstLine="0"/>
              <w:rPr>
                <w:rFonts w:eastAsia="Times New Roman"/>
                <w:szCs w:val="24"/>
              </w:rPr>
            </w:pPr>
            <w:r w:rsidRPr="00E87263">
              <w:rPr>
                <w:rFonts w:eastAsia="Times New Roman"/>
                <w:szCs w:val="24"/>
              </w:rPr>
              <w:t xml:space="preserve">1910.25(b)(5) (ii) </w:t>
            </w:r>
          </w:p>
        </w:tc>
      </w:tr>
    </w:tbl>
    <w:p w14:paraId="253C792B" w14:textId="77777777" w:rsidR="00E87263" w:rsidRDefault="00E87263" w:rsidP="00E87263">
      <w:pPr>
        <w:spacing w:after="120" w:line="240" w:lineRule="auto"/>
        <w:ind w:left="187" w:hanging="187"/>
        <w:jc w:val="center"/>
        <w:rPr>
          <w:rFonts w:ascii="Times New Roman" w:eastAsia="Times New Roman" w:hAnsi="Times New Roman" w:cs="Times New Roman"/>
          <w:b/>
          <w:bCs/>
          <w:kern w:val="0"/>
          <w:sz w:val="24"/>
          <w:szCs w:val="24"/>
          <w:u w:val="single"/>
          <w14:ligatures w14:val="none"/>
        </w:rPr>
      </w:pPr>
    </w:p>
    <w:p w14:paraId="775F113B" w14:textId="01AC887C" w:rsidR="00E87263" w:rsidRPr="00E87263" w:rsidRDefault="00DB6730" w:rsidP="00E87263">
      <w:pPr>
        <w:spacing w:after="120" w:line="240" w:lineRule="auto"/>
        <w:ind w:left="187" w:hanging="187"/>
        <w:jc w:val="center"/>
        <w:rPr>
          <w:rFonts w:ascii="Times New Roman" w:eastAsia="Times New Roman" w:hAnsi="Times New Roman" w:cs="Times New Roman"/>
          <w:b/>
          <w:bCs/>
          <w:kern w:val="0"/>
          <w:sz w:val="24"/>
          <w:szCs w:val="24"/>
          <w:u w:val="single"/>
          <w14:ligatures w14:val="none"/>
        </w:rPr>
      </w:pPr>
      <w:r w:rsidRPr="00E87263">
        <w:rPr>
          <w:rFonts w:ascii="Times New Roman" w:eastAsia="Times New Roman" w:hAnsi="Times New Roman" w:cs="Times New Roman"/>
          <w:b/>
          <w:bCs/>
          <w:kern w:val="0"/>
          <w:sz w:val="24"/>
          <w:szCs w:val="24"/>
          <w:u w:val="single"/>
          <w14:ligatures w14:val="none"/>
        </w:rPr>
        <w:lastRenderedPageBreak/>
        <w:t>Guard Rail Systems</w:t>
      </w:r>
    </w:p>
    <w:p w14:paraId="15250E61" w14:textId="77777777" w:rsidR="00E87263" w:rsidRPr="00E87263" w:rsidRDefault="00E87263" w:rsidP="00E87263">
      <w:pPr>
        <w:spacing w:after="0" w:line="240" w:lineRule="auto"/>
        <w:ind w:left="187" w:hanging="187"/>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 xml:space="preserve">Required when there is a drop of four or more feet from </w:t>
      </w:r>
    </w:p>
    <w:p w14:paraId="49A56226" w14:textId="1801ACE3" w:rsidR="00E87263" w:rsidRPr="00E87263" w:rsidRDefault="00E87263" w:rsidP="00E87263">
      <w:pPr>
        <w:spacing w:after="0" w:line="240" w:lineRule="auto"/>
        <w:ind w:left="187" w:hanging="187"/>
        <w:jc w:val="center"/>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a walking -</w:t>
      </w:r>
      <w:r w:rsidR="00873111">
        <w:rPr>
          <w:rFonts w:ascii="Times New Roman" w:eastAsia="Times New Roman" w:hAnsi="Times New Roman" w:cs="Times New Roman"/>
          <w:b/>
          <w:bCs/>
          <w:kern w:val="0"/>
          <w:sz w:val="24"/>
          <w:szCs w:val="24"/>
          <w14:ligatures w14:val="none"/>
        </w:rPr>
        <w:t xml:space="preserve"> </w:t>
      </w:r>
      <w:r w:rsidRPr="00E87263">
        <w:rPr>
          <w:rFonts w:ascii="Times New Roman" w:eastAsia="Times New Roman" w:hAnsi="Times New Roman" w:cs="Times New Roman"/>
          <w:b/>
          <w:bCs/>
          <w:kern w:val="0"/>
          <w:sz w:val="24"/>
          <w:szCs w:val="24"/>
          <w14:ligatures w14:val="none"/>
        </w:rPr>
        <w:t>working surface to the ground or machinery below.</w:t>
      </w:r>
    </w:p>
    <w:p w14:paraId="68B32D82" w14:textId="77777777" w:rsidR="00E87263" w:rsidRPr="00E87263" w:rsidRDefault="00E87263" w:rsidP="00E87263">
      <w:pPr>
        <w:spacing w:before="120" w:after="120" w:line="240" w:lineRule="auto"/>
        <w:ind w:left="180"/>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Overview</w:t>
      </w:r>
    </w:p>
    <w:p w14:paraId="3CE5CF09" w14:textId="77777777" w:rsidR="00E87263" w:rsidRPr="00E87263" w:rsidRDefault="00E87263" w:rsidP="00E87263">
      <w:pPr>
        <w:numPr>
          <w:ilvl w:val="0"/>
          <w:numId w:val="1"/>
        </w:numPr>
        <w:spacing w:before="120" w:after="120" w:line="240" w:lineRule="auto"/>
        <w:ind w:left="540" w:right="1"/>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There are three standard parts of a rail system - top rail, mid-rail, and support posts. Depending on the circumstances, additional protection can be added using screens, mesh, or balusters (vertical members).</w:t>
      </w:r>
    </w:p>
    <w:p w14:paraId="4ACBF85C" w14:textId="77777777" w:rsidR="009601E9" w:rsidRDefault="00E87263" w:rsidP="00E87263">
      <w:pPr>
        <w:numPr>
          <w:ilvl w:val="0"/>
          <w:numId w:val="1"/>
        </w:numPr>
        <w:spacing w:before="120" w:after="120" w:line="240" w:lineRule="auto"/>
        <w:ind w:left="540" w:right="1"/>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OSHA specifies the material type, size, height, spacing, location, and strength of the rails.</w:t>
      </w:r>
      <w:r w:rsidR="009601E9">
        <w:rPr>
          <w:rFonts w:ascii="Times New Roman" w:eastAsia="Times New Roman" w:hAnsi="Times New Roman" w:cs="Times New Roman"/>
          <w:kern w:val="0"/>
          <w:sz w:val="24"/>
          <w:szCs w:val="24"/>
          <w14:ligatures w14:val="none"/>
        </w:rPr>
        <w:t xml:space="preserve"> </w:t>
      </w:r>
    </w:p>
    <w:p w14:paraId="57445AF1" w14:textId="707E73C3" w:rsidR="00E87263" w:rsidRPr="00E87263" w:rsidRDefault="009601E9" w:rsidP="009601E9">
      <w:pPr>
        <w:spacing w:before="120" w:after="120" w:line="240" w:lineRule="auto"/>
        <w:ind w:left="540" w:right="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Important note for sites where vehicles drive right to the edge of the compactor opening on a tip floor - the specifications below for guardrails will not stop a vehicle, which can end up in the compactor. Consult the OSHA standard </w:t>
      </w:r>
      <w:r w:rsidRPr="009601E9">
        <w:rPr>
          <w:rFonts w:ascii="Times New Roman" w:eastAsia="Times New Roman" w:hAnsi="Times New Roman" w:cs="Times New Roman"/>
          <w:kern w:val="0"/>
          <w:sz w:val="24"/>
          <w:szCs w:val="24"/>
          <w14:ligatures w14:val="none"/>
        </w:rPr>
        <w:t>1910.29</w:t>
      </w:r>
      <w:r>
        <w:rPr>
          <w:rFonts w:ascii="Times New Roman" w:eastAsia="Times New Roman" w:hAnsi="Times New Roman" w:cs="Times New Roman"/>
          <w:kern w:val="0"/>
          <w:sz w:val="24"/>
          <w:szCs w:val="24"/>
          <w14:ligatures w14:val="none"/>
        </w:rPr>
        <w:t xml:space="preserve"> to determine </w:t>
      </w:r>
      <w:proofErr w:type="gramStart"/>
      <w:r>
        <w:rPr>
          <w:rFonts w:ascii="Times New Roman" w:eastAsia="Times New Roman" w:hAnsi="Times New Roman" w:cs="Times New Roman"/>
          <w:kern w:val="0"/>
          <w:sz w:val="24"/>
          <w:szCs w:val="24"/>
          <w14:ligatures w14:val="none"/>
        </w:rPr>
        <w:t>requirements, and</w:t>
      </w:r>
      <w:proofErr w:type="gramEnd"/>
      <w:r>
        <w:rPr>
          <w:rFonts w:ascii="Times New Roman" w:eastAsia="Times New Roman" w:hAnsi="Times New Roman" w:cs="Times New Roman"/>
          <w:kern w:val="0"/>
          <w:sz w:val="24"/>
          <w:szCs w:val="24"/>
          <w14:ligatures w14:val="none"/>
        </w:rPr>
        <w:t xml:space="preserve"> consult with a manufacturer or fabricator to obtain and install an adequate railing. Contact the Massachusetts Dep</w:t>
      </w:r>
      <w:r w:rsidR="00873111">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 of Labor Standards, </w:t>
      </w:r>
      <w:r w:rsidR="00873111">
        <w:rPr>
          <w:rFonts w:ascii="Times New Roman" w:eastAsia="Times New Roman" w:hAnsi="Times New Roman" w:cs="Times New Roman"/>
          <w:kern w:val="0"/>
          <w:sz w:val="24"/>
          <w:szCs w:val="24"/>
          <w14:ligatures w14:val="none"/>
        </w:rPr>
        <w:t>WSHP</w:t>
      </w:r>
      <w:r>
        <w:rPr>
          <w:rFonts w:ascii="Times New Roman" w:eastAsia="Times New Roman" w:hAnsi="Times New Roman" w:cs="Times New Roman"/>
          <w:kern w:val="0"/>
          <w:sz w:val="24"/>
          <w:szCs w:val="24"/>
          <w14:ligatures w14:val="none"/>
        </w:rPr>
        <w:t xml:space="preserve">, if you need assistance. </w:t>
      </w:r>
    </w:p>
    <w:p w14:paraId="7461C51C" w14:textId="77777777" w:rsidR="00E87263" w:rsidRPr="00E87263" w:rsidRDefault="00E87263" w:rsidP="00E87263">
      <w:pPr>
        <w:numPr>
          <w:ilvl w:val="0"/>
          <w:numId w:val="1"/>
        </w:numPr>
        <w:spacing w:before="120" w:after="240" w:line="240" w:lineRule="auto"/>
        <w:ind w:left="547"/>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kern w:val="0"/>
          <w:sz w:val="24"/>
          <w:szCs w:val="24"/>
          <w14:ligatures w14:val="none"/>
        </w:rPr>
        <w:t>MIIA may identify additional risks to be addressed by drop-offs less than four feet.</w:t>
      </w:r>
    </w:p>
    <w:tbl>
      <w:tblPr>
        <w:tblStyle w:val="TableGrid1"/>
        <w:tblW w:w="0" w:type="auto"/>
        <w:tblInd w:w="175" w:type="dxa"/>
        <w:tblLayout w:type="fixed"/>
        <w:tblLook w:val="04A0" w:firstRow="1" w:lastRow="0" w:firstColumn="1" w:lastColumn="0" w:noHBand="0" w:noVBand="1"/>
      </w:tblPr>
      <w:tblGrid>
        <w:gridCol w:w="1620"/>
        <w:gridCol w:w="5315"/>
        <w:gridCol w:w="2335"/>
      </w:tblGrid>
      <w:tr w:rsidR="00E87263" w:rsidRPr="00E87263" w14:paraId="422E1BDE" w14:textId="77777777" w:rsidTr="00873111">
        <w:trPr>
          <w:tblHeader/>
        </w:trPr>
        <w:tc>
          <w:tcPr>
            <w:tcW w:w="1620" w:type="dxa"/>
            <w:shd w:val="clear" w:color="auto" w:fill="000000"/>
          </w:tcPr>
          <w:p w14:paraId="65D3C326" w14:textId="78F9E253" w:rsidR="00E87263" w:rsidRPr="00E87263" w:rsidRDefault="00E87263" w:rsidP="00E87263">
            <w:pPr>
              <w:widowControl w:val="0"/>
              <w:autoSpaceDE w:val="0"/>
              <w:autoSpaceDN w:val="0"/>
              <w:ind w:left="0" w:firstLine="0"/>
              <w:jc w:val="center"/>
              <w:rPr>
                <w:rFonts w:eastAsia="Times New Roman"/>
                <w:b/>
                <w:bCs/>
                <w:color w:val="FFFFFF"/>
                <w:szCs w:val="24"/>
              </w:rPr>
            </w:pPr>
            <w:r w:rsidRPr="00E87263">
              <w:rPr>
                <w:rFonts w:eastAsia="Times New Roman"/>
                <w:b/>
                <w:bCs/>
                <w:color w:val="FFFFFF"/>
                <w:szCs w:val="24"/>
              </w:rPr>
              <w:t>Component</w:t>
            </w:r>
          </w:p>
        </w:tc>
        <w:tc>
          <w:tcPr>
            <w:tcW w:w="5315" w:type="dxa"/>
            <w:shd w:val="clear" w:color="auto" w:fill="000000"/>
          </w:tcPr>
          <w:p w14:paraId="07F26BF0" w14:textId="77777777" w:rsidR="00E87263" w:rsidRPr="00E87263" w:rsidRDefault="00E87263" w:rsidP="00E87263">
            <w:pPr>
              <w:widowControl w:val="0"/>
              <w:autoSpaceDE w:val="0"/>
              <w:autoSpaceDN w:val="0"/>
              <w:jc w:val="center"/>
              <w:rPr>
                <w:rFonts w:eastAsia="Times New Roman"/>
                <w:b/>
                <w:bCs/>
                <w:color w:val="FFFFFF"/>
                <w:szCs w:val="24"/>
              </w:rPr>
            </w:pPr>
            <w:r w:rsidRPr="00E87263">
              <w:rPr>
                <w:rFonts w:eastAsia="Times New Roman"/>
                <w:b/>
                <w:bCs/>
                <w:color w:val="FFFFFF"/>
                <w:szCs w:val="24"/>
              </w:rPr>
              <w:t>Criteria</w:t>
            </w:r>
          </w:p>
        </w:tc>
        <w:tc>
          <w:tcPr>
            <w:tcW w:w="2335" w:type="dxa"/>
            <w:shd w:val="clear" w:color="auto" w:fill="000000"/>
          </w:tcPr>
          <w:p w14:paraId="7A239593" w14:textId="77777777" w:rsidR="00E87263" w:rsidRPr="00E87263" w:rsidRDefault="00E87263" w:rsidP="00E87263">
            <w:pPr>
              <w:widowControl w:val="0"/>
              <w:autoSpaceDE w:val="0"/>
              <w:autoSpaceDN w:val="0"/>
              <w:ind w:left="66" w:firstLine="0"/>
              <w:jc w:val="center"/>
              <w:rPr>
                <w:rFonts w:eastAsia="Times New Roman"/>
                <w:b/>
                <w:bCs/>
                <w:color w:val="FFFFFF"/>
                <w:szCs w:val="24"/>
              </w:rPr>
            </w:pPr>
            <w:r w:rsidRPr="00E87263">
              <w:rPr>
                <w:rFonts w:eastAsia="Times New Roman"/>
                <w:b/>
                <w:bCs/>
                <w:color w:val="FFFFFF"/>
                <w:szCs w:val="24"/>
              </w:rPr>
              <w:t>Citation</w:t>
            </w:r>
          </w:p>
        </w:tc>
      </w:tr>
      <w:tr w:rsidR="00E87263" w:rsidRPr="00E87263" w14:paraId="3FB71DCA" w14:textId="77777777" w:rsidTr="00873111">
        <w:tc>
          <w:tcPr>
            <w:tcW w:w="1620" w:type="dxa"/>
            <w:vMerge w:val="restart"/>
            <w:vAlign w:val="center"/>
          </w:tcPr>
          <w:p w14:paraId="7DEFEA0A" w14:textId="77777777" w:rsidR="00E87263" w:rsidRPr="00E87263" w:rsidRDefault="00E87263" w:rsidP="00D0464D">
            <w:pPr>
              <w:widowControl w:val="0"/>
              <w:autoSpaceDE w:val="0"/>
              <w:autoSpaceDN w:val="0"/>
              <w:spacing w:before="120" w:after="120"/>
              <w:ind w:left="0" w:right="1" w:firstLine="0"/>
              <w:jc w:val="center"/>
              <w:rPr>
                <w:rFonts w:eastAsia="Times New Roman"/>
                <w:b/>
                <w:bCs/>
                <w:szCs w:val="24"/>
              </w:rPr>
            </w:pPr>
            <w:r w:rsidRPr="00E87263">
              <w:rPr>
                <w:rFonts w:eastAsia="Times New Roman"/>
                <w:b/>
                <w:bCs/>
                <w:szCs w:val="24"/>
              </w:rPr>
              <w:t>Railings</w:t>
            </w:r>
          </w:p>
        </w:tc>
        <w:tc>
          <w:tcPr>
            <w:tcW w:w="5315" w:type="dxa"/>
          </w:tcPr>
          <w:p w14:paraId="77F26C07" w14:textId="77777777" w:rsidR="00E87263" w:rsidRPr="00E87263" w:rsidRDefault="00E87263" w:rsidP="00D0464D">
            <w:pPr>
              <w:widowControl w:val="0"/>
              <w:autoSpaceDE w:val="0"/>
              <w:autoSpaceDN w:val="0"/>
              <w:spacing w:before="120" w:after="120"/>
              <w:ind w:left="0" w:right="1" w:firstLine="0"/>
              <w:rPr>
                <w:rFonts w:eastAsia="Times New Roman"/>
                <w:szCs w:val="24"/>
              </w:rPr>
            </w:pPr>
            <w:r w:rsidRPr="00E87263">
              <w:rPr>
                <w:rFonts w:eastAsia="Times New Roman"/>
                <w:szCs w:val="24"/>
              </w:rPr>
              <w:t>Thickness - At least ¼ inch thick in diameter</w:t>
            </w:r>
          </w:p>
        </w:tc>
        <w:tc>
          <w:tcPr>
            <w:tcW w:w="2335" w:type="dxa"/>
            <w:vAlign w:val="center"/>
          </w:tcPr>
          <w:p w14:paraId="2A27460D"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1910.29(b)(9)</w:t>
            </w:r>
          </w:p>
        </w:tc>
      </w:tr>
      <w:tr w:rsidR="00E87263" w:rsidRPr="00E87263" w14:paraId="063AE071" w14:textId="77777777" w:rsidTr="00873111">
        <w:tc>
          <w:tcPr>
            <w:tcW w:w="1620" w:type="dxa"/>
            <w:vMerge/>
            <w:vAlign w:val="center"/>
          </w:tcPr>
          <w:p w14:paraId="6EFEA9A5" w14:textId="77777777" w:rsidR="00E87263" w:rsidRPr="00E87263" w:rsidRDefault="00E87263" w:rsidP="00D0464D">
            <w:pPr>
              <w:widowControl w:val="0"/>
              <w:autoSpaceDE w:val="0"/>
              <w:autoSpaceDN w:val="0"/>
              <w:spacing w:before="120" w:after="120"/>
              <w:ind w:left="0" w:right="1" w:firstLine="0"/>
              <w:jc w:val="center"/>
              <w:rPr>
                <w:rFonts w:eastAsia="Times New Roman"/>
                <w:b/>
                <w:bCs/>
                <w:szCs w:val="24"/>
              </w:rPr>
            </w:pPr>
          </w:p>
        </w:tc>
        <w:tc>
          <w:tcPr>
            <w:tcW w:w="5315" w:type="dxa"/>
          </w:tcPr>
          <w:p w14:paraId="3ABF01EC" w14:textId="77777777" w:rsidR="00E87263" w:rsidRPr="00E87263" w:rsidRDefault="00E87263" w:rsidP="00D0464D">
            <w:pPr>
              <w:widowControl w:val="0"/>
              <w:autoSpaceDE w:val="0"/>
              <w:autoSpaceDN w:val="0"/>
              <w:spacing w:before="120" w:after="120"/>
              <w:ind w:left="0" w:right="1" w:firstLine="0"/>
              <w:rPr>
                <w:rFonts w:eastAsia="Times New Roman"/>
                <w:szCs w:val="24"/>
              </w:rPr>
            </w:pPr>
            <w:r w:rsidRPr="00E87263">
              <w:rPr>
                <w:rFonts w:eastAsia="Times New Roman"/>
                <w:szCs w:val="24"/>
              </w:rPr>
              <w:t>Materials - Steel banding and plastic banding are not used for top rails or mid-rails.</w:t>
            </w:r>
          </w:p>
        </w:tc>
        <w:tc>
          <w:tcPr>
            <w:tcW w:w="2335" w:type="dxa"/>
            <w:vAlign w:val="center"/>
          </w:tcPr>
          <w:p w14:paraId="4CB992A0"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1910.29(b)(1)</w:t>
            </w:r>
          </w:p>
        </w:tc>
      </w:tr>
      <w:tr w:rsidR="00E87263" w:rsidRPr="00E87263" w14:paraId="22CDA987" w14:textId="77777777" w:rsidTr="00873111">
        <w:tc>
          <w:tcPr>
            <w:tcW w:w="1620" w:type="dxa"/>
            <w:vMerge/>
            <w:vAlign w:val="center"/>
          </w:tcPr>
          <w:p w14:paraId="1BC0FA23" w14:textId="77777777" w:rsidR="00E87263" w:rsidRPr="00E87263" w:rsidRDefault="00E87263" w:rsidP="00D0464D">
            <w:pPr>
              <w:widowControl w:val="0"/>
              <w:autoSpaceDE w:val="0"/>
              <w:autoSpaceDN w:val="0"/>
              <w:spacing w:before="120" w:after="120"/>
              <w:ind w:left="0" w:right="1" w:firstLine="0"/>
              <w:jc w:val="center"/>
              <w:rPr>
                <w:rFonts w:eastAsia="Times New Roman"/>
                <w:b/>
                <w:bCs/>
                <w:szCs w:val="24"/>
              </w:rPr>
            </w:pPr>
          </w:p>
        </w:tc>
        <w:tc>
          <w:tcPr>
            <w:tcW w:w="5315" w:type="dxa"/>
          </w:tcPr>
          <w:p w14:paraId="5548D533" w14:textId="77777777" w:rsidR="00E87263" w:rsidRPr="00E87263" w:rsidRDefault="00E87263" w:rsidP="00D0464D">
            <w:pPr>
              <w:widowControl w:val="0"/>
              <w:autoSpaceDE w:val="0"/>
              <w:autoSpaceDN w:val="0"/>
              <w:spacing w:before="120" w:after="120"/>
              <w:ind w:left="0" w:right="1" w:firstLine="0"/>
              <w:rPr>
                <w:rFonts w:eastAsia="Times New Roman"/>
                <w:szCs w:val="24"/>
              </w:rPr>
            </w:pPr>
            <w:r w:rsidRPr="00E87263">
              <w:rPr>
                <w:rFonts w:eastAsia="Arial"/>
                <w:color w:val="231F20"/>
                <w:szCs w:val="24"/>
              </w:rPr>
              <w:t>Hazard Prevention - The ends of the rails shall not overhang the terminal posts except where the overhang does not constitute a projection hazard.</w:t>
            </w:r>
          </w:p>
        </w:tc>
        <w:tc>
          <w:tcPr>
            <w:tcW w:w="2335" w:type="dxa"/>
            <w:vAlign w:val="center"/>
          </w:tcPr>
          <w:p w14:paraId="6627E01D"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1910.29(b)(7)</w:t>
            </w:r>
          </w:p>
        </w:tc>
      </w:tr>
      <w:tr w:rsidR="00E87263" w:rsidRPr="00E87263" w14:paraId="4DD9B9F8" w14:textId="77777777" w:rsidTr="00873111">
        <w:tc>
          <w:tcPr>
            <w:tcW w:w="1620" w:type="dxa"/>
            <w:vMerge w:val="restart"/>
            <w:vAlign w:val="center"/>
          </w:tcPr>
          <w:p w14:paraId="46ED7696" w14:textId="77777777" w:rsidR="00E87263" w:rsidRPr="00E87263" w:rsidRDefault="00E87263" w:rsidP="00D0464D">
            <w:pPr>
              <w:widowControl w:val="0"/>
              <w:autoSpaceDE w:val="0"/>
              <w:autoSpaceDN w:val="0"/>
              <w:spacing w:before="120" w:after="120"/>
              <w:ind w:left="0" w:right="1" w:firstLine="0"/>
              <w:jc w:val="center"/>
              <w:rPr>
                <w:rFonts w:eastAsia="Times New Roman"/>
                <w:b/>
                <w:bCs/>
                <w:szCs w:val="24"/>
              </w:rPr>
            </w:pPr>
            <w:r w:rsidRPr="00E87263">
              <w:rPr>
                <w:rFonts w:eastAsia="Times New Roman"/>
                <w:b/>
                <w:bCs/>
                <w:szCs w:val="24"/>
              </w:rPr>
              <w:t>Top Rail</w:t>
            </w:r>
          </w:p>
        </w:tc>
        <w:tc>
          <w:tcPr>
            <w:tcW w:w="5315" w:type="dxa"/>
          </w:tcPr>
          <w:p w14:paraId="3EC8E621" w14:textId="256C900D" w:rsidR="00E87263" w:rsidRPr="00E87263" w:rsidRDefault="00E87263" w:rsidP="00873111">
            <w:pPr>
              <w:widowControl w:val="0"/>
              <w:autoSpaceDE w:val="0"/>
              <w:autoSpaceDN w:val="0"/>
              <w:spacing w:before="120" w:after="120"/>
              <w:ind w:left="0" w:right="1" w:firstLine="0"/>
              <w:rPr>
                <w:rFonts w:eastAsia="Times New Roman"/>
                <w:szCs w:val="24"/>
              </w:rPr>
            </w:pPr>
            <w:r w:rsidRPr="00E87263">
              <w:rPr>
                <w:rFonts w:eastAsia="Times New Roman"/>
                <w:szCs w:val="24"/>
              </w:rPr>
              <w:t xml:space="preserve">Height - Must be 42 inches, plus or minus 3 inches, above the walking-working surface. The top edge height may exceed 45 inches, </w:t>
            </w:r>
            <w:proofErr w:type="gramStart"/>
            <w:r w:rsidRPr="00E87263">
              <w:rPr>
                <w:rFonts w:eastAsia="Times New Roman"/>
                <w:szCs w:val="24"/>
              </w:rPr>
              <w:t>as long as</w:t>
            </w:r>
            <w:proofErr w:type="gramEnd"/>
            <w:r w:rsidRPr="00E87263">
              <w:rPr>
                <w:rFonts w:eastAsia="Times New Roman"/>
                <w:szCs w:val="24"/>
              </w:rPr>
              <w:t xml:space="preserve"> the guardrail system meets all other criteria.</w:t>
            </w:r>
          </w:p>
        </w:tc>
        <w:tc>
          <w:tcPr>
            <w:tcW w:w="2335" w:type="dxa"/>
            <w:vAlign w:val="center"/>
          </w:tcPr>
          <w:p w14:paraId="3C316418"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1910.29(b)(3)</w:t>
            </w:r>
          </w:p>
        </w:tc>
      </w:tr>
      <w:tr w:rsidR="00E87263" w:rsidRPr="00E87263" w14:paraId="75D59C73" w14:textId="77777777" w:rsidTr="00873111">
        <w:tc>
          <w:tcPr>
            <w:tcW w:w="1620" w:type="dxa"/>
            <w:vMerge/>
            <w:vAlign w:val="center"/>
          </w:tcPr>
          <w:p w14:paraId="34C04359" w14:textId="77777777" w:rsidR="00E87263" w:rsidRPr="00E87263" w:rsidRDefault="00E87263" w:rsidP="00D0464D">
            <w:pPr>
              <w:widowControl w:val="0"/>
              <w:autoSpaceDE w:val="0"/>
              <w:autoSpaceDN w:val="0"/>
              <w:spacing w:before="120" w:after="120"/>
              <w:ind w:left="0" w:right="1" w:firstLine="0"/>
              <w:jc w:val="center"/>
              <w:rPr>
                <w:rFonts w:eastAsia="Times New Roman"/>
                <w:b/>
                <w:bCs/>
                <w:szCs w:val="24"/>
              </w:rPr>
            </w:pPr>
          </w:p>
        </w:tc>
        <w:tc>
          <w:tcPr>
            <w:tcW w:w="5315" w:type="dxa"/>
          </w:tcPr>
          <w:p w14:paraId="4EE48885" w14:textId="77777777" w:rsidR="00E87263" w:rsidRPr="00E87263" w:rsidRDefault="00E87263" w:rsidP="00D0464D">
            <w:pPr>
              <w:widowControl w:val="0"/>
              <w:autoSpaceDE w:val="0"/>
              <w:autoSpaceDN w:val="0"/>
              <w:spacing w:before="120" w:after="120"/>
              <w:ind w:left="0" w:right="1" w:firstLine="0"/>
              <w:rPr>
                <w:rFonts w:eastAsia="Times New Roman"/>
                <w:szCs w:val="24"/>
              </w:rPr>
            </w:pPr>
            <w:r w:rsidRPr="00E87263">
              <w:rPr>
                <w:rFonts w:eastAsia="Times New Roman"/>
                <w:szCs w:val="24"/>
              </w:rPr>
              <w:t>Strength - Must withstand a 200-pound force in a downward and outward direction.</w:t>
            </w:r>
          </w:p>
        </w:tc>
        <w:tc>
          <w:tcPr>
            <w:tcW w:w="2335" w:type="dxa"/>
            <w:vAlign w:val="center"/>
          </w:tcPr>
          <w:p w14:paraId="30563254" w14:textId="77777777" w:rsidR="00E87263" w:rsidRPr="00E87263" w:rsidRDefault="00E87263" w:rsidP="00D0464D">
            <w:pPr>
              <w:widowControl w:val="0"/>
              <w:autoSpaceDE w:val="0"/>
              <w:autoSpaceDN w:val="0"/>
              <w:spacing w:before="120" w:after="120"/>
              <w:ind w:left="66" w:right="1" w:firstLine="0"/>
              <w:jc w:val="center"/>
              <w:rPr>
                <w:rFonts w:eastAsia="Times New Roman"/>
                <w:color w:val="646975"/>
                <w:szCs w:val="24"/>
              </w:rPr>
            </w:pPr>
            <w:r w:rsidRPr="00E87263">
              <w:rPr>
                <w:rFonts w:eastAsia="Times New Roman"/>
                <w:color w:val="646975"/>
                <w:szCs w:val="24"/>
              </w:rPr>
              <w:t>1910.29(b)(3)</w:t>
            </w:r>
          </w:p>
        </w:tc>
      </w:tr>
      <w:tr w:rsidR="00E87263" w:rsidRPr="00E87263" w14:paraId="5BD6521A" w14:textId="77777777" w:rsidTr="00873111">
        <w:trPr>
          <w:trHeight w:val="656"/>
        </w:trPr>
        <w:tc>
          <w:tcPr>
            <w:tcW w:w="1620" w:type="dxa"/>
            <w:vMerge/>
            <w:vAlign w:val="center"/>
          </w:tcPr>
          <w:p w14:paraId="1EDFE31D" w14:textId="77777777" w:rsidR="00E87263" w:rsidRPr="00E87263" w:rsidRDefault="00E87263" w:rsidP="00D0464D">
            <w:pPr>
              <w:widowControl w:val="0"/>
              <w:autoSpaceDE w:val="0"/>
              <w:autoSpaceDN w:val="0"/>
              <w:spacing w:before="120" w:after="120"/>
              <w:ind w:left="0" w:right="1" w:firstLine="0"/>
              <w:jc w:val="center"/>
              <w:rPr>
                <w:rFonts w:eastAsia="Times New Roman"/>
                <w:b/>
                <w:bCs/>
                <w:szCs w:val="24"/>
              </w:rPr>
            </w:pPr>
          </w:p>
        </w:tc>
        <w:tc>
          <w:tcPr>
            <w:tcW w:w="5315" w:type="dxa"/>
          </w:tcPr>
          <w:p w14:paraId="0E18826A" w14:textId="77777777" w:rsidR="00E87263" w:rsidRPr="00E87263" w:rsidRDefault="00E87263" w:rsidP="00D0464D">
            <w:pPr>
              <w:widowControl w:val="0"/>
              <w:autoSpaceDE w:val="0"/>
              <w:autoSpaceDN w:val="0"/>
              <w:spacing w:before="120" w:after="120"/>
              <w:ind w:left="0" w:right="1" w:firstLine="0"/>
              <w:rPr>
                <w:rFonts w:eastAsia="Times New Roman"/>
                <w:szCs w:val="24"/>
              </w:rPr>
            </w:pPr>
            <w:r w:rsidRPr="00E87263">
              <w:rPr>
                <w:rFonts w:eastAsia="Times New Roman"/>
                <w:szCs w:val="24"/>
              </w:rPr>
              <w:t>Hazard Prevention - Smooth to protect from injury and from snagging clothing.</w:t>
            </w:r>
          </w:p>
        </w:tc>
        <w:tc>
          <w:tcPr>
            <w:tcW w:w="2335" w:type="dxa"/>
            <w:vAlign w:val="center"/>
          </w:tcPr>
          <w:p w14:paraId="5D4FDCCB"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1910.29(b)(5)</w:t>
            </w:r>
          </w:p>
        </w:tc>
      </w:tr>
      <w:tr w:rsidR="00E87263" w:rsidRPr="00E87263" w14:paraId="0DE53607" w14:textId="77777777" w:rsidTr="00873111">
        <w:trPr>
          <w:trHeight w:val="323"/>
        </w:trPr>
        <w:tc>
          <w:tcPr>
            <w:tcW w:w="1620" w:type="dxa"/>
          </w:tcPr>
          <w:p w14:paraId="5EEFA40D" w14:textId="77777777" w:rsidR="00873111" w:rsidRPr="00E87263" w:rsidRDefault="00873111" w:rsidP="00873111">
            <w:pPr>
              <w:shd w:val="clear" w:color="auto" w:fill="FFFFFF"/>
              <w:spacing w:after="120"/>
              <w:ind w:left="0" w:firstLine="0"/>
              <w:jc w:val="center"/>
              <w:textAlignment w:val="baseline"/>
              <w:rPr>
                <w:rFonts w:eastAsia="Times New Roman"/>
                <w:color w:val="646975"/>
                <w:szCs w:val="24"/>
              </w:rPr>
            </w:pPr>
            <w:r>
              <w:rPr>
                <w:rFonts w:eastAsia="Times New Roman"/>
                <w:b/>
                <w:bCs/>
                <w:szCs w:val="24"/>
              </w:rPr>
              <w:t>M</w:t>
            </w:r>
            <w:r w:rsidRPr="00E87263">
              <w:rPr>
                <w:rFonts w:eastAsia="Times New Roman"/>
                <w:b/>
                <w:bCs/>
                <w:szCs w:val="24"/>
              </w:rPr>
              <w:t xml:space="preserve">id Rail - </w:t>
            </w:r>
            <w:r w:rsidRPr="00E87263">
              <w:rPr>
                <w:rFonts w:eastAsia="Times New Roman"/>
                <w:color w:val="646975"/>
                <w:szCs w:val="24"/>
              </w:rPr>
              <w:t>Infill panels</w:t>
            </w:r>
            <w:r w:rsidRPr="00E87263">
              <w:rPr>
                <w:rFonts w:eastAsia="Times New Roman"/>
                <w:color w:val="646975"/>
                <w:szCs w:val="24"/>
                <w:vertAlign w:val="superscript"/>
              </w:rPr>
              <w:footnoteReference w:id="1"/>
            </w:r>
          </w:p>
          <w:p w14:paraId="25822C23" w14:textId="3128AA6E" w:rsidR="00E87263" w:rsidRPr="00E87263" w:rsidRDefault="00E87263" w:rsidP="00873111">
            <w:pPr>
              <w:widowControl w:val="0"/>
              <w:autoSpaceDE w:val="0"/>
              <w:autoSpaceDN w:val="0"/>
              <w:spacing w:after="120"/>
              <w:ind w:left="0" w:right="1" w:firstLine="0"/>
              <w:jc w:val="center"/>
              <w:rPr>
                <w:rFonts w:eastAsia="Times New Roman"/>
                <w:color w:val="646975"/>
                <w:szCs w:val="24"/>
              </w:rPr>
            </w:pPr>
          </w:p>
        </w:tc>
        <w:tc>
          <w:tcPr>
            <w:tcW w:w="5315" w:type="dxa"/>
          </w:tcPr>
          <w:p w14:paraId="0DE3FE3B" w14:textId="77777777"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rPr>
              <w:t>Location - If there is not a wall or parapet at least 21 inches high, then mid rails must be installed halfway between the top edge of the guardrail and the walking-working surface.</w:t>
            </w:r>
          </w:p>
        </w:tc>
        <w:tc>
          <w:tcPr>
            <w:tcW w:w="2335" w:type="dxa"/>
            <w:vAlign w:val="center"/>
          </w:tcPr>
          <w:p w14:paraId="7E9CC3CB"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1910.29(b)(2)</w:t>
            </w:r>
          </w:p>
          <w:p w14:paraId="5F1042F2"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1910.29(b)(2)(</w:t>
            </w:r>
            <w:proofErr w:type="spellStart"/>
            <w:r w:rsidRPr="00E87263">
              <w:rPr>
                <w:rFonts w:eastAsia="Times New Roman"/>
                <w:szCs w:val="24"/>
              </w:rPr>
              <w:t>i</w:t>
            </w:r>
            <w:proofErr w:type="spellEnd"/>
            <w:r w:rsidRPr="00E87263">
              <w:rPr>
                <w:rFonts w:eastAsia="Times New Roman"/>
                <w:szCs w:val="24"/>
              </w:rPr>
              <w:t>)</w:t>
            </w:r>
          </w:p>
        </w:tc>
      </w:tr>
      <w:tr w:rsidR="00873111" w:rsidRPr="00E87263" w14:paraId="0B5F3B58" w14:textId="77777777" w:rsidTr="00873111">
        <w:tc>
          <w:tcPr>
            <w:tcW w:w="1620" w:type="dxa"/>
            <w:vMerge w:val="restart"/>
            <w:vAlign w:val="center"/>
          </w:tcPr>
          <w:p w14:paraId="2D56648A" w14:textId="001F13C2" w:rsidR="00873111" w:rsidRPr="00E87263" w:rsidRDefault="00873111" w:rsidP="00D0464D">
            <w:pPr>
              <w:widowControl w:val="0"/>
              <w:autoSpaceDE w:val="0"/>
              <w:autoSpaceDN w:val="0"/>
              <w:spacing w:before="120" w:after="120"/>
              <w:ind w:left="0" w:right="1" w:firstLine="0"/>
              <w:jc w:val="center"/>
              <w:rPr>
                <w:rFonts w:eastAsia="Times New Roman"/>
                <w:b/>
                <w:bCs/>
                <w:szCs w:val="24"/>
              </w:rPr>
            </w:pPr>
            <w:r>
              <w:rPr>
                <w:rFonts w:eastAsia="Times New Roman"/>
                <w:b/>
                <w:bCs/>
                <w:szCs w:val="24"/>
              </w:rPr>
              <w:lastRenderedPageBreak/>
              <w:t>Mi</w:t>
            </w:r>
            <w:r w:rsidRPr="00E87263">
              <w:rPr>
                <w:rFonts w:eastAsia="Times New Roman"/>
                <w:b/>
                <w:bCs/>
                <w:szCs w:val="24"/>
              </w:rPr>
              <w:t>d Rail, continued</w:t>
            </w:r>
          </w:p>
        </w:tc>
        <w:tc>
          <w:tcPr>
            <w:tcW w:w="5315" w:type="dxa"/>
          </w:tcPr>
          <w:p w14:paraId="665BCC3C" w14:textId="77777777" w:rsidR="00873111" w:rsidRPr="00E87263" w:rsidRDefault="00873111" w:rsidP="00D0464D">
            <w:pPr>
              <w:widowControl w:val="0"/>
              <w:autoSpaceDE w:val="0"/>
              <w:autoSpaceDN w:val="0"/>
              <w:spacing w:before="120" w:after="120"/>
              <w:ind w:left="0" w:firstLine="0"/>
              <w:rPr>
                <w:rFonts w:eastAsia="Times New Roman"/>
                <w:szCs w:val="24"/>
              </w:rPr>
            </w:pPr>
            <w:r w:rsidRPr="00E87263">
              <w:rPr>
                <w:rFonts w:eastAsia="Times New Roman"/>
                <w:szCs w:val="24"/>
              </w:rPr>
              <w:t>Spacing - Evenly spaced no more than 19 inches apart.</w:t>
            </w:r>
          </w:p>
        </w:tc>
        <w:tc>
          <w:tcPr>
            <w:tcW w:w="2335" w:type="dxa"/>
            <w:vAlign w:val="center"/>
          </w:tcPr>
          <w:p w14:paraId="6AB70C49" w14:textId="77777777" w:rsidR="00873111" w:rsidRPr="00E87263" w:rsidRDefault="00873111"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1910.29(b)(2)(iv)</w:t>
            </w:r>
          </w:p>
        </w:tc>
      </w:tr>
      <w:tr w:rsidR="00873111" w:rsidRPr="00E87263" w14:paraId="62FF360E" w14:textId="77777777" w:rsidTr="00873111">
        <w:tc>
          <w:tcPr>
            <w:tcW w:w="1620" w:type="dxa"/>
            <w:vMerge/>
          </w:tcPr>
          <w:p w14:paraId="5F7444E2" w14:textId="77777777" w:rsidR="00873111" w:rsidRPr="00E87263" w:rsidRDefault="00873111" w:rsidP="00D0464D">
            <w:pPr>
              <w:widowControl w:val="0"/>
              <w:autoSpaceDE w:val="0"/>
              <w:autoSpaceDN w:val="0"/>
              <w:spacing w:before="120" w:after="120"/>
              <w:ind w:left="0" w:right="1" w:firstLine="0"/>
              <w:jc w:val="center"/>
              <w:rPr>
                <w:rFonts w:eastAsia="Times New Roman"/>
                <w:b/>
                <w:bCs/>
                <w:szCs w:val="24"/>
              </w:rPr>
            </w:pPr>
          </w:p>
        </w:tc>
        <w:tc>
          <w:tcPr>
            <w:tcW w:w="5315" w:type="dxa"/>
          </w:tcPr>
          <w:p w14:paraId="0A83687F" w14:textId="77777777" w:rsidR="00873111" w:rsidRPr="00E87263" w:rsidRDefault="00873111" w:rsidP="00D0464D">
            <w:pPr>
              <w:widowControl w:val="0"/>
              <w:autoSpaceDE w:val="0"/>
              <w:autoSpaceDN w:val="0"/>
              <w:spacing w:before="120" w:after="120"/>
              <w:ind w:left="0" w:firstLine="0"/>
              <w:rPr>
                <w:rFonts w:eastAsia="Times New Roman"/>
                <w:szCs w:val="24"/>
              </w:rPr>
            </w:pPr>
            <w:r w:rsidRPr="00E87263">
              <w:rPr>
                <w:rFonts w:eastAsia="Times New Roman"/>
                <w:szCs w:val="24"/>
              </w:rPr>
              <w:t>Spacing - Other equivalent intermediate members (e.g.,  additional mid-rails and panels) are installed so that the openings are not more than 19 inches wide.</w:t>
            </w:r>
          </w:p>
        </w:tc>
        <w:tc>
          <w:tcPr>
            <w:tcW w:w="2335" w:type="dxa"/>
            <w:vAlign w:val="center"/>
          </w:tcPr>
          <w:p w14:paraId="6E4C942B" w14:textId="77777777" w:rsidR="00873111" w:rsidRPr="00E87263" w:rsidRDefault="00873111" w:rsidP="00D0464D">
            <w:pPr>
              <w:shd w:val="clear" w:color="auto" w:fill="FFFFFF"/>
              <w:spacing w:before="120" w:after="120"/>
              <w:ind w:left="66"/>
              <w:jc w:val="center"/>
              <w:textAlignment w:val="baseline"/>
              <w:rPr>
                <w:rFonts w:eastAsia="Times New Roman"/>
                <w:color w:val="646975"/>
                <w:szCs w:val="24"/>
              </w:rPr>
            </w:pPr>
            <w:r w:rsidRPr="00E87263">
              <w:rPr>
                <w:rFonts w:eastAsia="Times New Roman"/>
                <w:color w:val="646975"/>
                <w:szCs w:val="24"/>
              </w:rPr>
              <w:t xml:space="preserve">1910.29(b)(2)(iv) </w:t>
            </w:r>
          </w:p>
          <w:p w14:paraId="0ADD3321" w14:textId="77777777" w:rsidR="00873111" w:rsidRPr="00E87263" w:rsidRDefault="00873111" w:rsidP="00D0464D">
            <w:pPr>
              <w:shd w:val="clear" w:color="auto" w:fill="FFFFFF"/>
              <w:spacing w:before="120" w:after="120"/>
              <w:ind w:left="66" w:firstLine="0"/>
              <w:jc w:val="center"/>
              <w:textAlignment w:val="baseline"/>
              <w:rPr>
                <w:rFonts w:eastAsia="Times New Roman"/>
                <w:color w:val="646975"/>
                <w:szCs w:val="24"/>
              </w:rPr>
            </w:pPr>
          </w:p>
        </w:tc>
      </w:tr>
      <w:tr w:rsidR="00873111" w:rsidRPr="00E87263" w14:paraId="605A0BF3" w14:textId="77777777" w:rsidTr="00873111">
        <w:tc>
          <w:tcPr>
            <w:tcW w:w="1620" w:type="dxa"/>
            <w:vMerge/>
            <w:vAlign w:val="center"/>
          </w:tcPr>
          <w:p w14:paraId="73C99259" w14:textId="77777777" w:rsidR="00873111" w:rsidRPr="00E87263" w:rsidRDefault="00873111" w:rsidP="00D0464D">
            <w:pPr>
              <w:widowControl w:val="0"/>
              <w:autoSpaceDE w:val="0"/>
              <w:autoSpaceDN w:val="0"/>
              <w:spacing w:before="120" w:after="120"/>
              <w:ind w:left="0" w:right="1" w:firstLine="0"/>
              <w:jc w:val="center"/>
              <w:rPr>
                <w:rFonts w:eastAsia="Times New Roman"/>
                <w:b/>
                <w:bCs/>
                <w:szCs w:val="24"/>
              </w:rPr>
            </w:pPr>
          </w:p>
        </w:tc>
        <w:tc>
          <w:tcPr>
            <w:tcW w:w="5315" w:type="dxa"/>
          </w:tcPr>
          <w:p w14:paraId="17004351" w14:textId="77777777" w:rsidR="00873111" w:rsidRPr="00E87263" w:rsidRDefault="00873111" w:rsidP="00D0464D">
            <w:pPr>
              <w:widowControl w:val="0"/>
              <w:autoSpaceDE w:val="0"/>
              <w:autoSpaceDN w:val="0"/>
              <w:spacing w:before="120" w:after="120"/>
              <w:ind w:left="0" w:firstLine="0"/>
              <w:rPr>
                <w:rFonts w:eastAsia="Times New Roman"/>
                <w:szCs w:val="24"/>
              </w:rPr>
            </w:pPr>
            <w:r w:rsidRPr="00E87263">
              <w:rPr>
                <w:rFonts w:eastAsia="Times New Roman"/>
                <w:szCs w:val="24"/>
              </w:rPr>
              <w:t>Placement - Screens/Mesh must extend from the walking surface to the top-rail and along the entire opening between vertical rails.</w:t>
            </w:r>
          </w:p>
        </w:tc>
        <w:tc>
          <w:tcPr>
            <w:tcW w:w="2335" w:type="dxa"/>
            <w:vAlign w:val="center"/>
          </w:tcPr>
          <w:p w14:paraId="00232BF5" w14:textId="77777777" w:rsidR="00873111" w:rsidRPr="00E87263" w:rsidRDefault="00873111" w:rsidP="00D0464D">
            <w:pPr>
              <w:shd w:val="clear" w:color="auto" w:fill="FFFFFF"/>
              <w:spacing w:before="120" w:after="120"/>
              <w:ind w:left="66" w:firstLine="0"/>
              <w:jc w:val="center"/>
              <w:textAlignment w:val="baseline"/>
              <w:rPr>
                <w:rFonts w:eastAsia="Times New Roman"/>
                <w:color w:val="646975"/>
                <w:szCs w:val="24"/>
              </w:rPr>
            </w:pPr>
            <w:r w:rsidRPr="00E87263">
              <w:rPr>
                <w:rFonts w:eastAsia="Times New Roman"/>
                <w:color w:val="646975"/>
                <w:szCs w:val="24"/>
              </w:rPr>
              <w:t>1910.29(b)(2)(ii)</w:t>
            </w:r>
          </w:p>
        </w:tc>
      </w:tr>
      <w:tr w:rsidR="00873111" w:rsidRPr="00E87263" w14:paraId="0817770C" w14:textId="77777777" w:rsidTr="00873111">
        <w:tc>
          <w:tcPr>
            <w:tcW w:w="1620" w:type="dxa"/>
            <w:vMerge/>
          </w:tcPr>
          <w:p w14:paraId="79896116" w14:textId="77777777" w:rsidR="00873111" w:rsidRPr="00E87263" w:rsidRDefault="00873111" w:rsidP="00D0464D">
            <w:pPr>
              <w:widowControl w:val="0"/>
              <w:autoSpaceDE w:val="0"/>
              <w:autoSpaceDN w:val="0"/>
              <w:spacing w:before="120" w:after="120"/>
              <w:ind w:left="0" w:right="1" w:firstLine="0"/>
              <w:rPr>
                <w:rFonts w:eastAsia="Times New Roman"/>
                <w:b/>
                <w:bCs/>
                <w:szCs w:val="24"/>
              </w:rPr>
            </w:pPr>
          </w:p>
        </w:tc>
        <w:tc>
          <w:tcPr>
            <w:tcW w:w="5315" w:type="dxa"/>
          </w:tcPr>
          <w:p w14:paraId="265E823A" w14:textId="77777777" w:rsidR="00873111" w:rsidRPr="00E87263" w:rsidRDefault="00873111" w:rsidP="00D0464D">
            <w:pPr>
              <w:widowControl w:val="0"/>
              <w:autoSpaceDE w:val="0"/>
              <w:autoSpaceDN w:val="0"/>
              <w:spacing w:before="120" w:after="120"/>
              <w:ind w:left="0" w:firstLine="0"/>
              <w:rPr>
                <w:rFonts w:eastAsia="Times New Roman"/>
                <w:szCs w:val="24"/>
              </w:rPr>
            </w:pPr>
            <w:r w:rsidRPr="00E87263">
              <w:rPr>
                <w:rFonts w:eastAsia="Times New Roman"/>
                <w:szCs w:val="24"/>
              </w:rPr>
              <w:t>Strength - They must be capable of withstanding a force of at least 150 pounds applied in any downward or outward direction at any point along the intermediate member.</w:t>
            </w:r>
          </w:p>
        </w:tc>
        <w:tc>
          <w:tcPr>
            <w:tcW w:w="2335" w:type="dxa"/>
            <w:vAlign w:val="center"/>
          </w:tcPr>
          <w:p w14:paraId="12B6C104" w14:textId="77777777" w:rsidR="00873111" w:rsidRPr="00E87263" w:rsidRDefault="00873111" w:rsidP="00D0464D">
            <w:pPr>
              <w:shd w:val="clear" w:color="auto" w:fill="FFFFFF"/>
              <w:spacing w:before="120" w:after="120"/>
              <w:ind w:left="66" w:firstLine="0"/>
              <w:jc w:val="center"/>
              <w:textAlignment w:val="baseline"/>
              <w:rPr>
                <w:rFonts w:eastAsia="Times New Roman"/>
                <w:color w:val="646975"/>
                <w:szCs w:val="24"/>
              </w:rPr>
            </w:pPr>
            <w:r w:rsidRPr="00E87263">
              <w:rPr>
                <w:rFonts w:eastAsia="Times New Roman"/>
                <w:color w:val="646975"/>
                <w:szCs w:val="24"/>
              </w:rPr>
              <w:t>1910.29(b)(5)</w:t>
            </w:r>
          </w:p>
        </w:tc>
      </w:tr>
      <w:tr w:rsidR="00E87263" w:rsidRPr="00E87263" w14:paraId="33C3C594" w14:textId="77777777" w:rsidTr="00873111">
        <w:tc>
          <w:tcPr>
            <w:tcW w:w="1620" w:type="dxa"/>
          </w:tcPr>
          <w:p w14:paraId="073EAA81" w14:textId="50DF0CFA" w:rsidR="00E87263" w:rsidRPr="00E87263" w:rsidRDefault="00E87263" w:rsidP="00873111">
            <w:pPr>
              <w:widowControl w:val="0"/>
              <w:autoSpaceDE w:val="0"/>
              <w:autoSpaceDN w:val="0"/>
              <w:spacing w:before="120" w:after="120"/>
              <w:ind w:left="0" w:right="1" w:firstLine="0"/>
              <w:jc w:val="center"/>
              <w:rPr>
                <w:rFonts w:eastAsia="Times New Roman"/>
                <w:b/>
                <w:bCs/>
                <w:szCs w:val="24"/>
              </w:rPr>
            </w:pPr>
            <w:r w:rsidRPr="00E87263">
              <w:rPr>
                <w:rFonts w:eastAsia="Times New Roman"/>
                <w:b/>
                <w:bCs/>
                <w:szCs w:val="24"/>
              </w:rPr>
              <w:t>Vertical Rails</w:t>
            </w:r>
          </w:p>
        </w:tc>
        <w:tc>
          <w:tcPr>
            <w:tcW w:w="5315" w:type="dxa"/>
          </w:tcPr>
          <w:p w14:paraId="0A1FD19C" w14:textId="714AAF19"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rPr>
              <w:t xml:space="preserve">Spacing </w:t>
            </w:r>
            <w:r w:rsidR="00F37533">
              <w:rPr>
                <w:rFonts w:eastAsia="Times New Roman"/>
                <w:szCs w:val="24"/>
              </w:rPr>
              <w:t xml:space="preserve">- no? </w:t>
            </w:r>
            <w:r w:rsidRPr="00E87263">
              <w:rPr>
                <w:rFonts w:eastAsia="Times New Roman"/>
                <w:szCs w:val="24"/>
              </w:rPr>
              <w:t>more than 19 inches apart.</w:t>
            </w:r>
          </w:p>
        </w:tc>
        <w:tc>
          <w:tcPr>
            <w:tcW w:w="2335" w:type="dxa"/>
            <w:vAlign w:val="center"/>
          </w:tcPr>
          <w:p w14:paraId="01B910BD"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1910.29(b)(2)(iii)</w:t>
            </w:r>
          </w:p>
        </w:tc>
      </w:tr>
      <w:tr w:rsidR="00E87263" w:rsidRPr="00E87263" w14:paraId="51D82607" w14:textId="77777777" w:rsidTr="00873111">
        <w:tc>
          <w:tcPr>
            <w:tcW w:w="1620" w:type="dxa"/>
            <w:vMerge w:val="restart"/>
            <w:vAlign w:val="center"/>
          </w:tcPr>
          <w:p w14:paraId="787F8AF8" w14:textId="4E790B54" w:rsidR="00E87263" w:rsidRPr="005B2E44" w:rsidRDefault="00E87263" w:rsidP="00D0464D">
            <w:pPr>
              <w:spacing w:before="120" w:after="120"/>
              <w:ind w:left="0" w:firstLine="0"/>
              <w:jc w:val="center"/>
              <w:rPr>
                <w:rFonts w:eastAsia="Times New Roman"/>
                <w:b/>
                <w:bCs/>
                <w:i/>
                <w:iCs/>
                <w:szCs w:val="24"/>
              </w:rPr>
            </w:pPr>
            <w:proofErr w:type="spellStart"/>
            <w:r w:rsidRPr="00E87263">
              <w:rPr>
                <w:rFonts w:eastAsia="Times New Roman"/>
                <w:b/>
                <w:bCs/>
                <w:szCs w:val="24"/>
              </w:rPr>
              <w:t>Toeboards</w:t>
            </w:r>
            <w:proofErr w:type="spellEnd"/>
            <w:r w:rsidRPr="00E87263">
              <w:rPr>
                <w:rFonts w:eastAsia="Times New Roman"/>
                <w:b/>
                <w:bCs/>
                <w:szCs w:val="24"/>
              </w:rPr>
              <w:t xml:space="preserve"> – </w:t>
            </w:r>
            <w:r w:rsidRPr="00E87263">
              <w:rPr>
                <w:rFonts w:eastAsia="Times New Roman"/>
                <w:szCs w:val="24"/>
              </w:rPr>
              <w:t>are</w:t>
            </w:r>
            <w:r w:rsidRPr="00E87263">
              <w:rPr>
                <w:rFonts w:eastAsia="Times New Roman"/>
                <w:b/>
                <w:bCs/>
                <w:szCs w:val="24"/>
              </w:rPr>
              <w:t xml:space="preserve"> </w:t>
            </w:r>
            <w:r w:rsidRPr="00E87263">
              <w:rPr>
                <w:rFonts w:eastAsia="Times New Roman"/>
                <w:szCs w:val="24"/>
              </w:rPr>
              <w:t xml:space="preserve">required </w:t>
            </w:r>
            <w:r w:rsidRPr="00E87263">
              <w:rPr>
                <w:rFonts w:eastAsia="Arial"/>
                <w:color w:val="231F20"/>
                <w:szCs w:val="24"/>
              </w:rPr>
              <w:t>when employees below could be exposed to falling objects</w:t>
            </w:r>
            <w:r w:rsidR="00731A20">
              <w:rPr>
                <w:rFonts w:eastAsia="Arial"/>
                <w:color w:val="231F20"/>
                <w:szCs w:val="24"/>
              </w:rPr>
              <w:t xml:space="preserve"> </w:t>
            </w:r>
          </w:p>
        </w:tc>
        <w:tc>
          <w:tcPr>
            <w:tcW w:w="5315" w:type="dxa"/>
          </w:tcPr>
          <w:p w14:paraId="50033285" w14:textId="77777777"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rPr>
              <w:t>Placement - Erected along the exposed edge of the overhead walking-working surface for a length sufficient to protect employees below.</w:t>
            </w:r>
          </w:p>
        </w:tc>
        <w:tc>
          <w:tcPr>
            <w:tcW w:w="2335" w:type="dxa"/>
            <w:vAlign w:val="center"/>
          </w:tcPr>
          <w:p w14:paraId="25B5FDD9"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1910.29(k)(1)(</w:t>
            </w:r>
            <w:proofErr w:type="spellStart"/>
            <w:r w:rsidRPr="00E87263">
              <w:rPr>
                <w:rFonts w:eastAsia="Times New Roman"/>
                <w:szCs w:val="24"/>
              </w:rPr>
              <w:t>i</w:t>
            </w:r>
            <w:proofErr w:type="spellEnd"/>
            <w:r w:rsidRPr="00E87263">
              <w:rPr>
                <w:rFonts w:eastAsia="Times New Roman"/>
                <w:szCs w:val="24"/>
              </w:rPr>
              <w:t>)</w:t>
            </w:r>
          </w:p>
        </w:tc>
      </w:tr>
      <w:tr w:rsidR="00E87263" w:rsidRPr="00E87263" w14:paraId="42234971" w14:textId="77777777" w:rsidTr="00873111">
        <w:tc>
          <w:tcPr>
            <w:tcW w:w="1620" w:type="dxa"/>
            <w:vMerge/>
          </w:tcPr>
          <w:p w14:paraId="6C37BD39" w14:textId="77777777" w:rsidR="00E87263" w:rsidRPr="00E87263" w:rsidRDefault="00E87263" w:rsidP="00D0464D">
            <w:pPr>
              <w:spacing w:before="120" w:after="120"/>
              <w:ind w:left="0" w:firstLine="0"/>
              <w:rPr>
                <w:rFonts w:eastAsia="Arial"/>
                <w:b/>
                <w:bCs/>
                <w:color w:val="231F20"/>
                <w:szCs w:val="24"/>
              </w:rPr>
            </w:pPr>
          </w:p>
        </w:tc>
        <w:tc>
          <w:tcPr>
            <w:tcW w:w="5315" w:type="dxa"/>
          </w:tcPr>
          <w:p w14:paraId="31631604" w14:textId="77777777"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highlight w:val="yellow"/>
              </w:rPr>
              <w:t>Composition - Are solid or do not have any opening that exceeds 1 inch at its greatest dimension.</w:t>
            </w:r>
          </w:p>
        </w:tc>
        <w:tc>
          <w:tcPr>
            <w:tcW w:w="2335" w:type="dxa"/>
            <w:vAlign w:val="center"/>
          </w:tcPr>
          <w:p w14:paraId="415056EB"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1910.29(k)(1)(iv)</w:t>
            </w:r>
          </w:p>
        </w:tc>
      </w:tr>
      <w:tr w:rsidR="00E87263" w:rsidRPr="00E87263" w14:paraId="6765EC5E" w14:textId="77777777" w:rsidTr="00873111">
        <w:tc>
          <w:tcPr>
            <w:tcW w:w="1620" w:type="dxa"/>
            <w:vMerge/>
          </w:tcPr>
          <w:p w14:paraId="5EC5463F" w14:textId="77777777" w:rsidR="00E87263" w:rsidRPr="00E87263" w:rsidRDefault="00E87263" w:rsidP="00D0464D">
            <w:pPr>
              <w:spacing w:before="120" w:after="120"/>
              <w:ind w:left="0" w:firstLine="0"/>
              <w:rPr>
                <w:rFonts w:eastAsia="Arial"/>
                <w:b/>
                <w:bCs/>
                <w:color w:val="231F20"/>
                <w:szCs w:val="24"/>
              </w:rPr>
            </w:pPr>
          </w:p>
        </w:tc>
        <w:tc>
          <w:tcPr>
            <w:tcW w:w="5315" w:type="dxa"/>
          </w:tcPr>
          <w:p w14:paraId="5124C2B1" w14:textId="77777777"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rPr>
              <w:t>Height - Must be at least 3½ inches in height from top edge to floor level.</w:t>
            </w:r>
          </w:p>
        </w:tc>
        <w:tc>
          <w:tcPr>
            <w:tcW w:w="2335" w:type="dxa"/>
            <w:vAlign w:val="center"/>
          </w:tcPr>
          <w:p w14:paraId="0A4DD80C"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1910.29(k)(1)(ii)</w:t>
            </w:r>
          </w:p>
        </w:tc>
      </w:tr>
      <w:tr w:rsidR="00E87263" w:rsidRPr="00E87263" w14:paraId="10EA0708" w14:textId="77777777" w:rsidTr="00873111">
        <w:tc>
          <w:tcPr>
            <w:tcW w:w="1620" w:type="dxa"/>
            <w:vMerge/>
          </w:tcPr>
          <w:p w14:paraId="4C29D233" w14:textId="77777777" w:rsidR="00E87263" w:rsidRPr="00E87263" w:rsidRDefault="00E87263" w:rsidP="00D0464D">
            <w:pPr>
              <w:spacing w:before="120" w:after="120"/>
              <w:ind w:left="0" w:firstLine="0"/>
              <w:rPr>
                <w:rFonts w:eastAsia="Arial"/>
                <w:b/>
                <w:bCs/>
                <w:color w:val="231F20"/>
                <w:szCs w:val="24"/>
              </w:rPr>
            </w:pPr>
          </w:p>
        </w:tc>
        <w:tc>
          <w:tcPr>
            <w:tcW w:w="5315" w:type="dxa"/>
          </w:tcPr>
          <w:p w14:paraId="7B71D89F" w14:textId="77777777"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rPr>
              <w:t>Spacing - Have no gap greater than 1/4 inch between the toeboard and the walking-working surface.</w:t>
            </w:r>
          </w:p>
        </w:tc>
        <w:tc>
          <w:tcPr>
            <w:tcW w:w="2335" w:type="dxa"/>
            <w:vAlign w:val="center"/>
          </w:tcPr>
          <w:p w14:paraId="599053C1"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1910.29(k)(1)(iii)</w:t>
            </w:r>
          </w:p>
        </w:tc>
      </w:tr>
      <w:tr w:rsidR="00E87263" w:rsidRPr="00E87263" w14:paraId="08CC9230" w14:textId="77777777" w:rsidTr="00873111">
        <w:tc>
          <w:tcPr>
            <w:tcW w:w="1620" w:type="dxa"/>
            <w:vMerge/>
          </w:tcPr>
          <w:p w14:paraId="7D1C714E" w14:textId="77777777" w:rsidR="00E87263" w:rsidRPr="00E87263" w:rsidRDefault="00E87263" w:rsidP="00D0464D">
            <w:pPr>
              <w:spacing w:before="120" w:after="120"/>
              <w:ind w:left="0" w:firstLine="0"/>
              <w:rPr>
                <w:rFonts w:eastAsia="Arial"/>
                <w:b/>
                <w:bCs/>
                <w:color w:val="231F20"/>
                <w:szCs w:val="24"/>
              </w:rPr>
            </w:pPr>
          </w:p>
        </w:tc>
        <w:tc>
          <w:tcPr>
            <w:tcW w:w="5315" w:type="dxa"/>
          </w:tcPr>
          <w:p w14:paraId="4733AE67" w14:textId="77777777"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rPr>
              <w:t>Strength - Can withstand a force of 50 pounds applied in any direction.</w:t>
            </w:r>
          </w:p>
        </w:tc>
        <w:tc>
          <w:tcPr>
            <w:tcW w:w="2335" w:type="dxa"/>
            <w:vAlign w:val="center"/>
          </w:tcPr>
          <w:p w14:paraId="24B68301" w14:textId="77777777" w:rsidR="00E87263" w:rsidRPr="00E87263" w:rsidRDefault="00E87263" w:rsidP="00D0464D">
            <w:pPr>
              <w:widowControl w:val="0"/>
              <w:autoSpaceDE w:val="0"/>
              <w:autoSpaceDN w:val="0"/>
              <w:spacing w:before="120" w:after="120"/>
              <w:ind w:left="66" w:right="1" w:firstLine="0"/>
              <w:jc w:val="center"/>
              <w:rPr>
                <w:rFonts w:eastAsia="Times New Roman"/>
                <w:szCs w:val="24"/>
              </w:rPr>
            </w:pPr>
            <w:r w:rsidRPr="00E87263">
              <w:rPr>
                <w:rFonts w:eastAsia="Times New Roman"/>
                <w:szCs w:val="24"/>
              </w:rPr>
              <w:t>1910.29(k)(1)(vi)</w:t>
            </w:r>
          </w:p>
        </w:tc>
      </w:tr>
      <w:tr w:rsidR="00E87263" w:rsidRPr="00E87263" w14:paraId="44994E6E" w14:textId="77777777" w:rsidTr="00873111">
        <w:tc>
          <w:tcPr>
            <w:tcW w:w="1620" w:type="dxa"/>
            <w:vAlign w:val="center"/>
          </w:tcPr>
          <w:p w14:paraId="2B10E03B" w14:textId="77777777" w:rsidR="00E87263" w:rsidRPr="00E87263" w:rsidRDefault="00E87263" w:rsidP="00D0464D">
            <w:pPr>
              <w:widowControl w:val="0"/>
              <w:autoSpaceDE w:val="0"/>
              <w:autoSpaceDN w:val="0"/>
              <w:spacing w:before="120" w:after="120"/>
              <w:ind w:left="0" w:right="1" w:firstLine="0"/>
              <w:jc w:val="center"/>
              <w:rPr>
                <w:rFonts w:eastAsia="Times New Roman"/>
                <w:b/>
                <w:bCs/>
              </w:rPr>
            </w:pPr>
            <w:r w:rsidRPr="00E87263">
              <w:rPr>
                <w:rFonts w:eastAsia="Times New Roman"/>
                <w:b/>
                <w:bCs/>
                <w:szCs w:val="24"/>
              </w:rPr>
              <w:t>Posts</w:t>
            </w:r>
          </w:p>
        </w:tc>
        <w:tc>
          <w:tcPr>
            <w:tcW w:w="5315" w:type="dxa"/>
          </w:tcPr>
          <w:p w14:paraId="4176F207" w14:textId="77777777" w:rsidR="00E87263" w:rsidRPr="00E87263" w:rsidRDefault="00E87263" w:rsidP="00D0464D">
            <w:pPr>
              <w:widowControl w:val="0"/>
              <w:autoSpaceDE w:val="0"/>
              <w:autoSpaceDN w:val="0"/>
              <w:spacing w:before="120" w:after="120"/>
              <w:ind w:left="0" w:firstLine="0"/>
              <w:rPr>
                <w:rFonts w:eastAsia="Times New Roman"/>
                <w:szCs w:val="24"/>
              </w:rPr>
            </w:pPr>
            <w:r w:rsidRPr="00E87263">
              <w:rPr>
                <w:rFonts w:eastAsia="Times New Roman"/>
                <w:szCs w:val="24"/>
              </w:rPr>
              <w:t>Spacing - No more than 8 feet apart on center</w:t>
            </w:r>
          </w:p>
        </w:tc>
        <w:tc>
          <w:tcPr>
            <w:tcW w:w="2335" w:type="dxa"/>
            <w:vAlign w:val="center"/>
          </w:tcPr>
          <w:p w14:paraId="0B2FD209" w14:textId="77777777" w:rsidR="00E87263" w:rsidRPr="00E87263" w:rsidRDefault="00E87263" w:rsidP="00D0464D">
            <w:pPr>
              <w:widowControl w:val="0"/>
              <w:autoSpaceDE w:val="0"/>
              <w:autoSpaceDN w:val="0"/>
              <w:spacing w:before="120" w:after="120"/>
              <w:ind w:right="1"/>
              <w:jc w:val="center"/>
              <w:rPr>
                <w:rFonts w:eastAsia="Times New Roman"/>
                <w:szCs w:val="24"/>
              </w:rPr>
            </w:pPr>
          </w:p>
        </w:tc>
      </w:tr>
    </w:tbl>
    <w:p w14:paraId="5411E03A" w14:textId="43FDB4F6" w:rsidR="00D0464D" w:rsidRDefault="00873111" w:rsidP="00873111">
      <w:pPr>
        <w:spacing w:before="240" w:after="120" w:line="240" w:lineRule="auto"/>
        <w:ind w:left="180"/>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t xml:space="preserve">Note:  </w:t>
      </w:r>
      <w:r w:rsidRPr="00AE6A3B">
        <w:rPr>
          <w:rFonts w:ascii="Times New Roman" w:eastAsia="Arial" w:hAnsi="Times New Roman" w:cs="Times New Roman"/>
          <w:kern w:val="0"/>
          <w:sz w:val="24"/>
          <w:szCs w:val="24"/>
          <w14:ligatures w14:val="none"/>
        </w:rPr>
        <w:t xml:space="preserve">OSHA may require a guardrail for less than a </w:t>
      </w:r>
      <w:proofErr w:type="gramStart"/>
      <w:r w:rsidRPr="00AE6A3B">
        <w:rPr>
          <w:rFonts w:ascii="Times New Roman" w:eastAsia="Arial" w:hAnsi="Times New Roman" w:cs="Times New Roman"/>
          <w:kern w:val="0"/>
          <w:sz w:val="24"/>
          <w:szCs w:val="24"/>
          <w14:ligatures w14:val="none"/>
        </w:rPr>
        <w:t>4 foot</w:t>
      </w:r>
      <w:proofErr w:type="gramEnd"/>
      <w:r w:rsidRPr="00AE6A3B">
        <w:rPr>
          <w:rFonts w:ascii="Times New Roman" w:eastAsia="Arial" w:hAnsi="Times New Roman" w:cs="Times New Roman"/>
          <w:kern w:val="0"/>
          <w:sz w:val="24"/>
          <w:szCs w:val="24"/>
          <w14:ligatures w14:val="none"/>
        </w:rPr>
        <w:t xml:space="preserve"> drop if there are hazards below.</w:t>
      </w:r>
    </w:p>
    <w:p w14:paraId="7CE71046" w14:textId="77777777" w:rsidR="00D0464D" w:rsidRDefault="00D0464D" w:rsidP="00873111">
      <w:pPr>
        <w:jc w:val="both"/>
        <w:rPr>
          <w:rFonts w:ascii="Times New Roman" w:eastAsia="Arial" w:hAnsi="Times New Roman" w:cs="Times New Roman"/>
          <w:b/>
          <w:bCs/>
          <w:kern w:val="0"/>
          <w:sz w:val="24"/>
          <w:szCs w:val="24"/>
          <w14:ligatures w14:val="none"/>
        </w:rPr>
      </w:pPr>
      <w:r>
        <w:rPr>
          <w:rFonts w:ascii="Times New Roman" w:eastAsia="Arial" w:hAnsi="Times New Roman" w:cs="Times New Roman"/>
          <w:b/>
          <w:bCs/>
          <w:kern w:val="0"/>
          <w:sz w:val="24"/>
          <w:szCs w:val="24"/>
          <w14:ligatures w14:val="none"/>
        </w:rPr>
        <w:br w:type="page"/>
      </w:r>
    </w:p>
    <w:p w14:paraId="48629D6A" w14:textId="4631FAD6" w:rsidR="00E87263" w:rsidRPr="00E87263" w:rsidRDefault="00E87263" w:rsidP="00E87263">
      <w:pPr>
        <w:spacing w:before="240" w:after="120" w:line="240" w:lineRule="auto"/>
        <w:jc w:val="center"/>
        <w:rPr>
          <w:rFonts w:ascii="Times New Roman" w:eastAsia="Arial" w:hAnsi="Times New Roman" w:cs="Times New Roman"/>
          <w:b/>
          <w:bCs/>
          <w:kern w:val="0"/>
          <w:sz w:val="24"/>
          <w:szCs w:val="24"/>
          <w14:ligatures w14:val="none"/>
        </w:rPr>
      </w:pPr>
      <w:r w:rsidRPr="00E87263">
        <w:rPr>
          <w:rFonts w:ascii="Times New Roman" w:eastAsia="Arial" w:hAnsi="Times New Roman" w:cs="Times New Roman"/>
          <w:b/>
          <w:bCs/>
          <w:kern w:val="0"/>
          <w:sz w:val="24"/>
          <w:szCs w:val="24"/>
          <w14:ligatures w14:val="none"/>
        </w:rPr>
        <w:lastRenderedPageBreak/>
        <w:t xml:space="preserve">Illustrations of OSHA </w:t>
      </w:r>
      <w:r w:rsidR="00DB6730">
        <w:rPr>
          <w:rFonts w:ascii="Times New Roman" w:eastAsia="Arial" w:hAnsi="Times New Roman" w:cs="Times New Roman"/>
          <w:b/>
          <w:bCs/>
          <w:kern w:val="0"/>
          <w:sz w:val="24"/>
          <w:szCs w:val="24"/>
          <w14:ligatures w14:val="none"/>
        </w:rPr>
        <w:t>Guardrail</w:t>
      </w:r>
      <w:r w:rsidRPr="00E87263">
        <w:rPr>
          <w:rFonts w:ascii="Times New Roman" w:eastAsia="Arial" w:hAnsi="Times New Roman" w:cs="Times New Roman"/>
          <w:b/>
          <w:bCs/>
          <w:kern w:val="0"/>
          <w:sz w:val="24"/>
          <w:szCs w:val="24"/>
          <w14:ligatures w14:val="none"/>
        </w:rPr>
        <w:t xml:space="preserve"> Requirements</w:t>
      </w:r>
    </w:p>
    <w:tbl>
      <w:tblPr>
        <w:tblStyle w:val="TableGrid1"/>
        <w:tblW w:w="9450" w:type="dxa"/>
        <w:tblInd w:w="-5" w:type="dxa"/>
        <w:tblLook w:val="04A0" w:firstRow="1" w:lastRow="0" w:firstColumn="1" w:lastColumn="0" w:noHBand="0" w:noVBand="1"/>
      </w:tblPr>
      <w:tblGrid>
        <w:gridCol w:w="403"/>
        <w:gridCol w:w="8597"/>
        <w:gridCol w:w="450"/>
      </w:tblGrid>
      <w:tr w:rsidR="00E87263" w:rsidRPr="00E87263" w14:paraId="1A23D1CF" w14:textId="77777777" w:rsidTr="006A0411">
        <w:tc>
          <w:tcPr>
            <w:tcW w:w="403" w:type="dxa"/>
            <w:vMerge w:val="restart"/>
            <w:shd w:val="clear" w:color="auto" w:fill="D9D9D9"/>
            <w:vAlign w:val="center"/>
          </w:tcPr>
          <w:p w14:paraId="0A3DC1FB" w14:textId="77777777" w:rsidR="00E87263" w:rsidRPr="00E87263" w:rsidRDefault="00E87263" w:rsidP="006A0411">
            <w:pPr>
              <w:spacing w:before="120" w:after="120"/>
              <w:ind w:left="360"/>
              <w:jc w:val="center"/>
              <w:rPr>
                <w:rFonts w:eastAsia="Arial"/>
                <w:b/>
                <w:bCs/>
                <w:color w:val="231F20"/>
                <w:szCs w:val="24"/>
              </w:rPr>
            </w:pPr>
            <w:r w:rsidRPr="00E87263">
              <w:rPr>
                <w:rFonts w:eastAsia="Arial"/>
                <w:b/>
                <w:bCs/>
                <w:color w:val="231F20"/>
                <w:szCs w:val="24"/>
              </w:rPr>
              <w:t>P</w:t>
            </w:r>
          </w:p>
          <w:p w14:paraId="7E475ED2" w14:textId="77777777" w:rsidR="00E87263" w:rsidRPr="00E87263" w:rsidRDefault="00E87263" w:rsidP="006A0411">
            <w:pPr>
              <w:spacing w:before="120" w:after="120"/>
              <w:ind w:left="0" w:firstLine="0"/>
              <w:jc w:val="center"/>
              <w:rPr>
                <w:rFonts w:eastAsia="Arial"/>
                <w:b/>
                <w:bCs/>
                <w:color w:val="231F20"/>
                <w:szCs w:val="24"/>
              </w:rPr>
            </w:pPr>
            <w:r w:rsidRPr="00E87263">
              <w:rPr>
                <w:rFonts w:eastAsia="Arial"/>
                <w:b/>
                <w:bCs/>
                <w:color w:val="231F20"/>
                <w:szCs w:val="24"/>
              </w:rPr>
              <w:t>O</w:t>
            </w:r>
          </w:p>
          <w:p w14:paraId="130D97AD" w14:textId="77777777" w:rsidR="00E87263" w:rsidRPr="00E87263" w:rsidRDefault="00E87263" w:rsidP="006A0411">
            <w:pPr>
              <w:spacing w:before="120" w:after="120"/>
              <w:ind w:left="0" w:firstLine="0"/>
              <w:jc w:val="center"/>
              <w:rPr>
                <w:rFonts w:eastAsia="Arial"/>
                <w:b/>
                <w:bCs/>
                <w:color w:val="231F20"/>
                <w:szCs w:val="24"/>
              </w:rPr>
            </w:pPr>
            <w:r w:rsidRPr="00E87263">
              <w:rPr>
                <w:rFonts w:eastAsia="Arial"/>
                <w:b/>
                <w:bCs/>
                <w:color w:val="231F20"/>
                <w:szCs w:val="24"/>
              </w:rPr>
              <w:t>S</w:t>
            </w:r>
          </w:p>
          <w:p w14:paraId="0B808538" w14:textId="77777777" w:rsidR="00E87263" w:rsidRPr="00E87263" w:rsidRDefault="00E87263" w:rsidP="006A0411">
            <w:pPr>
              <w:spacing w:before="120" w:after="120"/>
              <w:ind w:left="0" w:firstLine="0"/>
              <w:jc w:val="center"/>
              <w:rPr>
                <w:rFonts w:eastAsia="Arial"/>
                <w:b/>
                <w:bCs/>
                <w:color w:val="231F20"/>
                <w:sz w:val="37"/>
                <w:szCs w:val="37"/>
              </w:rPr>
            </w:pPr>
            <w:r w:rsidRPr="00E87263">
              <w:rPr>
                <w:rFonts w:eastAsia="Arial"/>
                <w:b/>
                <w:bCs/>
                <w:color w:val="231F20"/>
                <w:szCs w:val="24"/>
              </w:rPr>
              <w:t>T</w:t>
            </w:r>
          </w:p>
        </w:tc>
        <w:tc>
          <w:tcPr>
            <w:tcW w:w="8597" w:type="dxa"/>
            <w:shd w:val="clear" w:color="auto" w:fill="D9D9D9"/>
            <w:vAlign w:val="center"/>
          </w:tcPr>
          <w:p w14:paraId="5C835FC0" w14:textId="77777777" w:rsidR="00E87263" w:rsidRPr="00E87263" w:rsidRDefault="00E87263" w:rsidP="00E87263">
            <w:pPr>
              <w:spacing w:before="120" w:after="120"/>
              <w:jc w:val="center"/>
              <w:rPr>
                <w:rFonts w:eastAsia="Arial"/>
                <w:szCs w:val="24"/>
                <w:shd w:val="clear" w:color="auto" w:fill="D9D9D9"/>
              </w:rPr>
            </w:pPr>
            <w:r w:rsidRPr="00E87263">
              <w:rPr>
                <w:rFonts w:eastAsia="Arial"/>
                <w:b/>
                <w:bCs/>
                <w:szCs w:val="24"/>
                <w:shd w:val="clear" w:color="auto" w:fill="D9D9D9"/>
              </w:rPr>
              <w:t>Top Rail</w:t>
            </w:r>
            <w:r w:rsidRPr="00E87263">
              <w:rPr>
                <w:rFonts w:eastAsia="Arial"/>
                <w:szCs w:val="24"/>
                <w:shd w:val="clear" w:color="auto" w:fill="D9D9D9"/>
              </w:rPr>
              <w:t xml:space="preserve"> - between 39” - 42” high</w:t>
            </w:r>
          </w:p>
          <w:p w14:paraId="36FD419C" w14:textId="77777777" w:rsidR="00E87263" w:rsidRPr="00E87263" w:rsidRDefault="00E87263" w:rsidP="00E87263">
            <w:pPr>
              <w:spacing w:before="120" w:after="120"/>
              <w:jc w:val="center"/>
              <w:rPr>
                <w:rFonts w:eastAsia="Arial"/>
                <w:b/>
                <w:bCs/>
                <w:color w:val="231F20"/>
                <w:sz w:val="37"/>
                <w:szCs w:val="37"/>
                <w:u w:val="single"/>
              </w:rPr>
            </w:pPr>
            <w:r w:rsidRPr="00E87263">
              <w:rPr>
                <w:rFonts w:eastAsia="Arial"/>
                <w:color w:val="231F20"/>
                <w:szCs w:val="24"/>
              </w:rPr>
              <w:t>from the upper surface of top rail to the floor, platform, or ramp level</w:t>
            </w:r>
          </w:p>
        </w:tc>
        <w:tc>
          <w:tcPr>
            <w:tcW w:w="450" w:type="dxa"/>
            <w:vMerge w:val="restart"/>
            <w:shd w:val="clear" w:color="auto" w:fill="D9D9D9"/>
            <w:vAlign w:val="center"/>
          </w:tcPr>
          <w:p w14:paraId="2CCAD6FD" w14:textId="77777777" w:rsidR="00E87263" w:rsidRPr="00E87263" w:rsidRDefault="00E87263" w:rsidP="006A0411">
            <w:pPr>
              <w:spacing w:before="120" w:after="120"/>
              <w:ind w:left="0" w:firstLine="0"/>
              <w:jc w:val="center"/>
              <w:rPr>
                <w:rFonts w:eastAsia="Arial"/>
                <w:b/>
                <w:bCs/>
                <w:color w:val="231F20"/>
                <w:szCs w:val="24"/>
              </w:rPr>
            </w:pPr>
            <w:r w:rsidRPr="00E87263">
              <w:rPr>
                <w:rFonts w:eastAsia="Arial"/>
                <w:b/>
                <w:bCs/>
                <w:color w:val="231F20"/>
                <w:szCs w:val="24"/>
              </w:rPr>
              <w:t>P</w:t>
            </w:r>
          </w:p>
          <w:p w14:paraId="7CA66F2A" w14:textId="77777777" w:rsidR="00E87263" w:rsidRPr="00E87263" w:rsidRDefault="00E87263" w:rsidP="006A0411">
            <w:pPr>
              <w:spacing w:before="120" w:after="120"/>
              <w:ind w:left="0" w:firstLine="0"/>
              <w:jc w:val="center"/>
              <w:rPr>
                <w:rFonts w:eastAsia="Arial"/>
                <w:b/>
                <w:bCs/>
                <w:color w:val="231F20"/>
                <w:szCs w:val="24"/>
              </w:rPr>
            </w:pPr>
            <w:r w:rsidRPr="00E87263">
              <w:rPr>
                <w:rFonts w:eastAsia="Arial"/>
                <w:b/>
                <w:bCs/>
                <w:color w:val="231F20"/>
                <w:szCs w:val="24"/>
              </w:rPr>
              <w:t>O</w:t>
            </w:r>
          </w:p>
          <w:p w14:paraId="7BFFDB81" w14:textId="77777777" w:rsidR="006A0411" w:rsidRDefault="00E87263" w:rsidP="006A0411">
            <w:pPr>
              <w:spacing w:before="120" w:after="120"/>
              <w:ind w:left="0" w:firstLine="0"/>
              <w:jc w:val="center"/>
              <w:rPr>
                <w:rFonts w:eastAsia="Arial"/>
                <w:b/>
                <w:bCs/>
                <w:color w:val="231F20"/>
                <w:szCs w:val="24"/>
              </w:rPr>
            </w:pPr>
            <w:r w:rsidRPr="00E87263">
              <w:rPr>
                <w:rFonts w:eastAsia="Arial"/>
                <w:b/>
                <w:bCs/>
                <w:color w:val="231F20"/>
                <w:szCs w:val="24"/>
              </w:rPr>
              <w:t>S</w:t>
            </w:r>
          </w:p>
          <w:p w14:paraId="5C6497E3" w14:textId="76AD937B" w:rsidR="00E87263" w:rsidRPr="006A0411" w:rsidRDefault="00E87263" w:rsidP="006A0411">
            <w:pPr>
              <w:spacing w:before="120" w:after="120"/>
              <w:ind w:left="0" w:firstLine="0"/>
              <w:jc w:val="center"/>
              <w:rPr>
                <w:rFonts w:eastAsia="Arial"/>
                <w:b/>
                <w:bCs/>
                <w:color w:val="231F20"/>
                <w:szCs w:val="24"/>
              </w:rPr>
            </w:pPr>
            <w:r w:rsidRPr="00E87263">
              <w:rPr>
                <w:rFonts w:eastAsia="Arial"/>
                <w:b/>
                <w:bCs/>
                <w:color w:val="231F20"/>
                <w:szCs w:val="24"/>
              </w:rPr>
              <w:t>T</w:t>
            </w:r>
          </w:p>
        </w:tc>
      </w:tr>
      <w:tr w:rsidR="00E87263" w:rsidRPr="00E87263" w14:paraId="6F401309" w14:textId="77777777" w:rsidTr="006A0411">
        <w:tc>
          <w:tcPr>
            <w:tcW w:w="403" w:type="dxa"/>
            <w:vMerge/>
            <w:shd w:val="clear" w:color="auto" w:fill="D9D9D9"/>
          </w:tcPr>
          <w:p w14:paraId="6B34ACB7" w14:textId="77777777" w:rsidR="00E87263" w:rsidRPr="00E87263" w:rsidRDefault="00E87263" w:rsidP="00E87263">
            <w:pPr>
              <w:spacing w:before="120" w:after="120"/>
              <w:rPr>
                <w:rFonts w:eastAsia="Arial"/>
                <w:b/>
                <w:bCs/>
                <w:color w:val="231F20"/>
                <w:sz w:val="37"/>
                <w:szCs w:val="37"/>
                <w:u w:val="single"/>
              </w:rPr>
            </w:pPr>
          </w:p>
        </w:tc>
        <w:tc>
          <w:tcPr>
            <w:tcW w:w="8597" w:type="dxa"/>
            <w:vAlign w:val="center"/>
          </w:tcPr>
          <w:p w14:paraId="5ED2E35C" w14:textId="77777777" w:rsidR="00E87263" w:rsidRPr="00E87263" w:rsidRDefault="00E87263" w:rsidP="00E87263">
            <w:pPr>
              <w:spacing w:before="120" w:after="120"/>
              <w:jc w:val="center"/>
              <w:rPr>
                <w:rFonts w:eastAsia="Arial"/>
                <w:b/>
                <w:bCs/>
                <w:color w:val="231F20"/>
                <w:sz w:val="37"/>
                <w:szCs w:val="37"/>
                <w:u w:val="single"/>
              </w:rPr>
            </w:pPr>
            <w:r w:rsidRPr="00E87263">
              <w:rPr>
                <w:rFonts w:eastAsia="Arial"/>
                <w:i/>
                <w:iCs/>
                <w:szCs w:val="24"/>
              </w:rPr>
              <w:t>No more than 19 inches space between rails</w:t>
            </w:r>
          </w:p>
        </w:tc>
        <w:tc>
          <w:tcPr>
            <w:tcW w:w="450" w:type="dxa"/>
            <w:vMerge/>
            <w:shd w:val="clear" w:color="auto" w:fill="D9D9D9"/>
          </w:tcPr>
          <w:p w14:paraId="5B693C6D" w14:textId="77777777" w:rsidR="00E87263" w:rsidRPr="00E87263" w:rsidRDefault="00E87263" w:rsidP="00E87263">
            <w:pPr>
              <w:spacing w:before="120" w:after="120"/>
              <w:rPr>
                <w:rFonts w:eastAsia="Arial"/>
                <w:b/>
                <w:bCs/>
                <w:color w:val="231F20"/>
                <w:sz w:val="37"/>
                <w:szCs w:val="37"/>
                <w:u w:val="single"/>
              </w:rPr>
            </w:pPr>
          </w:p>
        </w:tc>
      </w:tr>
      <w:tr w:rsidR="00E87263" w:rsidRPr="00E87263" w14:paraId="6DEA1042" w14:textId="77777777" w:rsidTr="006A0411">
        <w:tc>
          <w:tcPr>
            <w:tcW w:w="403" w:type="dxa"/>
            <w:vMerge/>
            <w:shd w:val="clear" w:color="auto" w:fill="D9D9D9"/>
          </w:tcPr>
          <w:p w14:paraId="082740A0" w14:textId="77777777" w:rsidR="00E87263" w:rsidRPr="00E87263" w:rsidRDefault="00E87263" w:rsidP="00E87263">
            <w:pPr>
              <w:spacing w:before="120" w:after="120"/>
              <w:rPr>
                <w:rFonts w:eastAsia="Arial"/>
                <w:b/>
                <w:bCs/>
                <w:color w:val="231F20"/>
                <w:sz w:val="37"/>
                <w:szCs w:val="37"/>
                <w:u w:val="single"/>
              </w:rPr>
            </w:pPr>
          </w:p>
        </w:tc>
        <w:tc>
          <w:tcPr>
            <w:tcW w:w="8597" w:type="dxa"/>
            <w:shd w:val="clear" w:color="auto" w:fill="D9D9D9"/>
            <w:vAlign w:val="center"/>
          </w:tcPr>
          <w:p w14:paraId="64E6F371" w14:textId="77777777" w:rsidR="00E87263" w:rsidRPr="00E87263" w:rsidRDefault="00E87263" w:rsidP="00E87263">
            <w:pPr>
              <w:spacing w:before="120" w:after="120"/>
              <w:jc w:val="center"/>
              <w:rPr>
                <w:rFonts w:eastAsia="Arial"/>
                <w:b/>
                <w:bCs/>
                <w:color w:val="231F20"/>
                <w:sz w:val="37"/>
                <w:szCs w:val="37"/>
                <w:u w:val="single"/>
              </w:rPr>
            </w:pPr>
            <w:r w:rsidRPr="00E87263">
              <w:rPr>
                <w:rFonts w:eastAsia="Arial"/>
                <w:b/>
                <w:bCs/>
                <w:szCs w:val="24"/>
              </w:rPr>
              <w:t>Mid-Rail</w:t>
            </w:r>
            <w:r w:rsidRPr="00E87263">
              <w:rPr>
                <w:rFonts w:eastAsia="Arial"/>
                <w:szCs w:val="24"/>
              </w:rPr>
              <w:t xml:space="preserve"> - ½ way between top rail and </w:t>
            </w:r>
            <w:r w:rsidRPr="00E87263">
              <w:rPr>
                <w:rFonts w:eastAsia="Arial"/>
                <w:color w:val="231F20"/>
                <w:szCs w:val="24"/>
              </w:rPr>
              <w:t>the floor, platform, or ramp level</w:t>
            </w:r>
          </w:p>
        </w:tc>
        <w:tc>
          <w:tcPr>
            <w:tcW w:w="450" w:type="dxa"/>
            <w:vMerge/>
            <w:shd w:val="clear" w:color="auto" w:fill="D9D9D9"/>
          </w:tcPr>
          <w:p w14:paraId="0B163489" w14:textId="77777777" w:rsidR="00E87263" w:rsidRPr="00E87263" w:rsidRDefault="00E87263" w:rsidP="00E87263">
            <w:pPr>
              <w:spacing w:before="120" w:after="120"/>
              <w:rPr>
                <w:rFonts w:eastAsia="Arial"/>
                <w:b/>
                <w:bCs/>
                <w:color w:val="231F20"/>
                <w:sz w:val="37"/>
                <w:szCs w:val="37"/>
                <w:u w:val="single"/>
              </w:rPr>
            </w:pPr>
          </w:p>
        </w:tc>
      </w:tr>
      <w:tr w:rsidR="00E87263" w:rsidRPr="00E87263" w14:paraId="2D4EBC1D" w14:textId="77777777" w:rsidTr="006A0411">
        <w:tc>
          <w:tcPr>
            <w:tcW w:w="403" w:type="dxa"/>
            <w:vMerge/>
            <w:shd w:val="clear" w:color="auto" w:fill="D9D9D9"/>
          </w:tcPr>
          <w:p w14:paraId="477E9F6C" w14:textId="77777777" w:rsidR="00E87263" w:rsidRPr="00E87263" w:rsidRDefault="00E87263" w:rsidP="00E87263">
            <w:pPr>
              <w:spacing w:before="120" w:after="120"/>
              <w:rPr>
                <w:rFonts w:eastAsia="Arial"/>
                <w:b/>
                <w:bCs/>
                <w:color w:val="231F20"/>
                <w:sz w:val="37"/>
                <w:szCs w:val="37"/>
                <w:u w:val="single"/>
              </w:rPr>
            </w:pPr>
          </w:p>
        </w:tc>
        <w:tc>
          <w:tcPr>
            <w:tcW w:w="8597" w:type="dxa"/>
            <w:vAlign w:val="center"/>
          </w:tcPr>
          <w:p w14:paraId="5FB6DE5B" w14:textId="77777777" w:rsidR="00E87263" w:rsidRPr="00E87263" w:rsidRDefault="00E87263" w:rsidP="00E87263">
            <w:pPr>
              <w:spacing w:before="120" w:after="120"/>
              <w:jc w:val="center"/>
              <w:rPr>
                <w:rFonts w:eastAsia="Arial"/>
                <w:b/>
                <w:bCs/>
                <w:color w:val="231F20"/>
                <w:sz w:val="37"/>
                <w:szCs w:val="37"/>
                <w:u w:val="single"/>
              </w:rPr>
            </w:pPr>
            <w:r w:rsidRPr="00E87263">
              <w:rPr>
                <w:rFonts w:eastAsia="Arial"/>
                <w:i/>
                <w:iCs/>
                <w:szCs w:val="24"/>
              </w:rPr>
              <w:t>No more than 19 inches space between rails</w:t>
            </w:r>
          </w:p>
        </w:tc>
        <w:tc>
          <w:tcPr>
            <w:tcW w:w="450" w:type="dxa"/>
            <w:vMerge/>
            <w:shd w:val="clear" w:color="auto" w:fill="D9D9D9"/>
          </w:tcPr>
          <w:p w14:paraId="057D2706" w14:textId="77777777" w:rsidR="00E87263" w:rsidRPr="00E87263" w:rsidRDefault="00E87263" w:rsidP="00E87263">
            <w:pPr>
              <w:spacing w:before="120" w:after="120"/>
              <w:rPr>
                <w:rFonts w:eastAsia="Arial"/>
                <w:b/>
                <w:bCs/>
                <w:color w:val="231F20"/>
                <w:sz w:val="37"/>
                <w:szCs w:val="37"/>
                <w:u w:val="single"/>
              </w:rPr>
            </w:pPr>
          </w:p>
        </w:tc>
      </w:tr>
      <w:tr w:rsidR="00E87263" w:rsidRPr="00E87263" w14:paraId="04228BF1" w14:textId="77777777" w:rsidTr="006A0411">
        <w:tc>
          <w:tcPr>
            <w:tcW w:w="403" w:type="dxa"/>
            <w:vMerge/>
            <w:shd w:val="clear" w:color="auto" w:fill="D9D9D9"/>
          </w:tcPr>
          <w:p w14:paraId="40938172" w14:textId="77777777" w:rsidR="00E87263" w:rsidRPr="00E87263" w:rsidRDefault="00E87263" w:rsidP="00E87263">
            <w:pPr>
              <w:spacing w:before="120" w:after="120"/>
              <w:rPr>
                <w:rFonts w:eastAsia="Arial"/>
                <w:b/>
                <w:bCs/>
                <w:color w:val="231F20"/>
                <w:sz w:val="37"/>
                <w:szCs w:val="37"/>
                <w:u w:val="single"/>
              </w:rPr>
            </w:pPr>
          </w:p>
        </w:tc>
        <w:tc>
          <w:tcPr>
            <w:tcW w:w="8597" w:type="dxa"/>
            <w:shd w:val="clear" w:color="auto" w:fill="D9D9D9"/>
            <w:vAlign w:val="center"/>
          </w:tcPr>
          <w:p w14:paraId="75D9D53E" w14:textId="691195C9" w:rsidR="00E87263" w:rsidRPr="00E87263" w:rsidRDefault="00E87263" w:rsidP="00E87263">
            <w:pPr>
              <w:spacing w:before="120" w:after="120"/>
              <w:jc w:val="center"/>
              <w:rPr>
                <w:rFonts w:eastAsia="Arial"/>
                <w:b/>
                <w:bCs/>
                <w:color w:val="231F20"/>
                <w:sz w:val="37"/>
                <w:szCs w:val="37"/>
                <w:u w:val="single"/>
              </w:rPr>
            </w:pPr>
            <w:r w:rsidRPr="00E87263">
              <w:rPr>
                <w:rFonts w:eastAsia="Arial"/>
                <w:b/>
                <w:bCs/>
                <w:szCs w:val="24"/>
              </w:rPr>
              <w:t xml:space="preserve">Toeboard </w:t>
            </w:r>
            <w:r w:rsidR="006A0411">
              <w:rPr>
                <w:rFonts w:eastAsia="Arial"/>
                <w:szCs w:val="24"/>
              </w:rPr>
              <w:t>–</w:t>
            </w:r>
            <w:r w:rsidRPr="00E87263">
              <w:rPr>
                <w:rFonts w:eastAsia="Arial"/>
                <w:szCs w:val="24"/>
              </w:rPr>
              <w:t xml:space="preserve"> </w:t>
            </w:r>
            <w:r w:rsidR="006A0411">
              <w:rPr>
                <w:rFonts w:eastAsia="Arial"/>
                <w:szCs w:val="24"/>
              </w:rPr>
              <w:t xml:space="preserve">if needed, </w:t>
            </w:r>
            <w:r w:rsidRPr="00E87263">
              <w:rPr>
                <w:rFonts w:eastAsia="Arial"/>
                <w:szCs w:val="24"/>
              </w:rPr>
              <w:t>must be a minimum of 3.5 tall</w:t>
            </w:r>
          </w:p>
        </w:tc>
        <w:tc>
          <w:tcPr>
            <w:tcW w:w="450" w:type="dxa"/>
            <w:vMerge/>
            <w:shd w:val="clear" w:color="auto" w:fill="D9D9D9"/>
          </w:tcPr>
          <w:p w14:paraId="40D69BC4" w14:textId="77777777" w:rsidR="00E87263" w:rsidRPr="00E87263" w:rsidRDefault="00E87263" w:rsidP="00E87263">
            <w:pPr>
              <w:spacing w:before="120" w:after="120"/>
              <w:rPr>
                <w:rFonts w:eastAsia="Arial"/>
                <w:b/>
                <w:bCs/>
                <w:color w:val="231F20"/>
                <w:sz w:val="37"/>
                <w:szCs w:val="37"/>
                <w:u w:val="single"/>
              </w:rPr>
            </w:pPr>
          </w:p>
        </w:tc>
      </w:tr>
    </w:tbl>
    <w:p w14:paraId="3C5F58F2" w14:textId="77777777" w:rsidR="00E87263" w:rsidRPr="00E87263" w:rsidRDefault="00E87263" w:rsidP="00E87263">
      <w:pPr>
        <w:spacing w:before="120" w:after="120" w:line="240" w:lineRule="auto"/>
        <w:ind w:left="778" w:hanging="360"/>
        <w:jc w:val="center"/>
        <w:rPr>
          <w:rFonts w:ascii="Times New Roman" w:eastAsia="Times New Roman" w:hAnsi="Times New Roman" w:cs="Times New Roman"/>
          <w:kern w:val="0"/>
          <w:sz w:val="24"/>
          <w:szCs w:val="24"/>
          <w14:ligatures w14:val="none"/>
        </w:rPr>
      </w:pPr>
      <w:r w:rsidRPr="00E87263">
        <w:rPr>
          <w:rFonts w:ascii="Times New Roman" w:eastAsia="Times New Roman" w:hAnsi="Times New Roman" w:cs="Times New Roman"/>
          <w:b/>
          <w:bCs/>
          <w:noProof/>
          <w:kern w:val="0"/>
          <w:sz w:val="24"/>
          <w:szCs w:val="24"/>
          <w14:ligatures w14:val="none"/>
        </w:rPr>
        <mc:AlternateContent>
          <mc:Choice Requires="wps">
            <w:drawing>
              <wp:anchor distT="0" distB="0" distL="114300" distR="114300" simplePos="0" relativeHeight="251660288" behindDoc="0" locked="0" layoutInCell="1" allowOverlap="1" wp14:anchorId="75A887A2" wp14:editId="5D684B9C">
                <wp:simplePos x="0" y="0"/>
                <wp:positionH relativeFrom="column">
                  <wp:posOffset>52855</wp:posOffset>
                </wp:positionH>
                <wp:positionV relativeFrom="paragraph">
                  <wp:posOffset>169314</wp:posOffset>
                </wp:positionV>
                <wp:extent cx="1839372" cy="0"/>
                <wp:effectExtent l="0" t="95250" r="0" b="95250"/>
                <wp:wrapNone/>
                <wp:docPr id="2089586566" name="Straight Arrow Connector 2"/>
                <wp:cNvGraphicFramePr/>
                <a:graphic xmlns:a="http://schemas.openxmlformats.org/drawingml/2006/main">
                  <a:graphicData uri="http://schemas.microsoft.com/office/word/2010/wordprocessingShape">
                    <wps:wsp>
                      <wps:cNvCnPr/>
                      <wps:spPr>
                        <a:xfrm flipH="1">
                          <a:off x="0" y="0"/>
                          <a:ext cx="1839372"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w14:anchorId="446B2F9E" id="_x0000_t32" coordsize="21600,21600" o:spt="32" o:oned="t" path="m,l21600,21600e" filled="f">
                <v:path arrowok="t" fillok="f" o:connecttype="none"/>
                <o:lock v:ext="edit" shapetype="t"/>
              </v:shapetype>
              <v:shape id="Straight Arrow Connector 2" o:spid="_x0000_s1026" type="#_x0000_t32" style="position:absolute;margin-left:4.15pt;margin-top:13.35pt;width:144.8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" strokecolor="windowText" strokeweight="3pt">
                <v:stroke endarrow="block" joinstyle="miter"/>
              </v:shape>
            </w:pict>
          </mc:Fallback>
        </mc:AlternateContent>
      </w:r>
      <w:r w:rsidRPr="00E87263">
        <w:rPr>
          <w:rFonts w:ascii="Times New Roman" w:eastAsia="Times New Roman" w:hAnsi="Times New Roman" w:cs="Times New Roman"/>
          <w:b/>
          <w:bCs/>
          <w:noProof/>
          <w:kern w:val="0"/>
          <w:sz w:val="24"/>
          <w:szCs w:val="24"/>
          <w14:ligatures w14:val="none"/>
        </w:rPr>
        <mc:AlternateContent>
          <mc:Choice Requires="wps">
            <w:drawing>
              <wp:anchor distT="0" distB="0" distL="114300" distR="114300" simplePos="0" relativeHeight="251659264" behindDoc="0" locked="0" layoutInCell="1" allowOverlap="1" wp14:anchorId="05297FF5" wp14:editId="241E9D24">
                <wp:simplePos x="0" y="0"/>
                <wp:positionH relativeFrom="column">
                  <wp:posOffset>4307205</wp:posOffset>
                </wp:positionH>
                <wp:positionV relativeFrom="paragraph">
                  <wp:posOffset>168910</wp:posOffset>
                </wp:positionV>
                <wp:extent cx="1315720" cy="0"/>
                <wp:effectExtent l="0" t="95250" r="0" b="95250"/>
                <wp:wrapNone/>
                <wp:docPr id="1559473802" name="Straight Arrow Connector 1"/>
                <wp:cNvGraphicFramePr/>
                <a:graphic xmlns:a="http://schemas.openxmlformats.org/drawingml/2006/main">
                  <a:graphicData uri="http://schemas.microsoft.com/office/word/2010/wordprocessingShape">
                    <wps:wsp>
                      <wps:cNvCnPr/>
                      <wps:spPr>
                        <a:xfrm>
                          <a:off x="0" y="0"/>
                          <a:ext cx="131572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501209F8" id="Straight Arrow Connector 1" o:spid="_x0000_s1026" type="#_x0000_t32" style="position:absolute;margin-left:339.15pt;margin-top:13.3pt;width:10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" strokecolor="windowText" strokeweight="3pt">
                <v:stroke endarrow="block" joinstyle="miter"/>
              </v:shape>
            </w:pict>
          </mc:Fallback>
        </mc:AlternateContent>
      </w:r>
      <w:r w:rsidRPr="00E87263">
        <w:rPr>
          <w:rFonts w:ascii="Times New Roman" w:eastAsia="Times New Roman" w:hAnsi="Times New Roman" w:cs="Times New Roman"/>
          <w:b/>
          <w:bCs/>
          <w:kern w:val="0"/>
          <w:sz w:val="24"/>
          <w:szCs w:val="24"/>
          <w14:ligatures w14:val="none"/>
        </w:rPr>
        <w:t>Post distance</w:t>
      </w:r>
      <w:r w:rsidRPr="00E87263">
        <w:rPr>
          <w:rFonts w:ascii="Times New Roman" w:eastAsia="Times New Roman" w:hAnsi="Times New Roman" w:cs="Times New Roman"/>
          <w:kern w:val="0"/>
          <w:sz w:val="24"/>
          <w:szCs w:val="24"/>
          <w14:ligatures w14:val="none"/>
        </w:rPr>
        <w:t xml:space="preserve"> – no more than 8 feet</w:t>
      </w:r>
    </w:p>
    <w:p w14:paraId="30E3FED4" w14:textId="77777777" w:rsidR="00E87263" w:rsidRDefault="00E87263" w:rsidP="00E87263">
      <w:pPr>
        <w:spacing w:before="120" w:after="120" w:line="240" w:lineRule="auto"/>
        <w:ind w:left="778" w:hanging="360"/>
        <w:jc w:val="center"/>
        <w:rPr>
          <w:rFonts w:ascii="Times New Roman" w:eastAsia="Arial" w:hAnsi="Times New Roman" w:cs="Times New Roman"/>
          <w:b/>
          <w:bCs/>
          <w:color w:val="231F20"/>
          <w:kern w:val="0"/>
          <w:u w:val="single"/>
          <w14:ligatures w14:val="none"/>
        </w:rPr>
      </w:pPr>
    </w:p>
    <w:p w14:paraId="447ADAFC" w14:textId="77777777" w:rsidR="00811F2D" w:rsidRDefault="00811F2D" w:rsidP="00E87263">
      <w:pPr>
        <w:spacing w:before="120" w:after="120" w:line="240" w:lineRule="auto"/>
        <w:ind w:left="778" w:hanging="360"/>
        <w:jc w:val="center"/>
        <w:rPr>
          <w:rFonts w:ascii="Times New Roman" w:eastAsia="Arial" w:hAnsi="Times New Roman" w:cs="Times New Roman"/>
          <w:b/>
          <w:bCs/>
          <w:color w:val="231F20"/>
          <w:kern w:val="0"/>
          <w:u w:val="single"/>
          <w14:ligatures w14:val="none"/>
        </w:rPr>
      </w:pPr>
    </w:p>
    <w:p w14:paraId="1C25A6CC" w14:textId="77777777" w:rsidR="00811F2D" w:rsidRPr="00E87263" w:rsidRDefault="00811F2D" w:rsidP="00E87263">
      <w:pPr>
        <w:spacing w:before="120" w:after="120" w:line="240" w:lineRule="auto"/>
        <w:ind w:left="778" w:hanging="360"/>
        <w:jc w:val="center"/>
        <w:rPr>
          <w:rFonts w:ascii="Times New Roman" w:eastAsia="Arial" w:hAnsi="Times New Roman" w:cs="Times New Roman"/>
          <w:b/>
          <w:bCs/>
          <w:color w:val="231F20"/>
          <w:kern w:val="0"/>
          <w:u w:val="single"/>
          <w14:ligatures w14:val="none"/>
        </w:rPr>
      </w:pPr>
    </w:p>
    <w:p w14:paraId="35B3C65C" w14:textId="77777777" w:rsidR="00E87263" w:rsidRPr="00E87263" w:rsidRDefault="00E87263" w:rsidP="00D0464D">
      <w:pPr>
        <w:spacing w:before="120" w:after="120" w:line="240" w:lineRule="auto"/>
        <w:jc w:val="center"/>
        <w:rPr>
          <w:rFonts w:ascii="Times New Roman" w:eastAsia="Arial" w:hAnsi="Times New Roman" w:cs="Times New Roman"/>
          <w:b/>
          <w:bCs/>
          <w:color w:val="231F20"/>
          <w:kern w:val="0"/>
          <w:sz w:val="37"/>
          <w:szCs w:val="37"/>
          <w:u w:val="single"/>
          <w14:ligatures w14:val="none"/>
        </w:rPr>
      </w:pPr>
      <w:r w:rsidRPr="00E87263">
        <w:rPr>
          <w:rFonts w:ascii="Times New Roman" w:eastAsia="Times New Roman" w:hAnsi="Times New Roman" w:cs="Times New Roman"/>
          <w:noProof/>
          <w:kern w:val="0"/>
          <w:sz w:val="24"/>
          <w:szCs w:val="24"/>
          <w14:ligatures w14:val="none"/>
        </w:rPr>
        <w:drawing>
          <wp:inline distT="0" distB="0" distL="0" distR="0" wp14:anchorId="457F3E54" wp14:editId="6BF028A4">
            <wp:extent cx="4392755" cy="3777443"/>
            <wp:effectExtent l="19050" t="19050" r="27305" b="13970"/>
            <wp:docPr id="1759714512" name="Picture 1759714512" descr="Figure D-11 -- Guard Rail Systems. Depicts two figures showing two types of Guard Rail Systems. The first shows the walking-working surface, posts, and mid rail for guard system. Total height measurement 42 IN (±3 IN) (107 CM ±8 CM). The second shows a different guard rail system with several more posts, Top Rail, and intermediate vertical member. Spaces between each post and intermediate vertical member is 19 IN (48 CM) MAX. Height of Guard rail is 42 IN (±3 IN) (107 CM ±8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D-11 -- Guard Rail Systems. Depicts two figures showing two types of Guard Rail Systems. The first shows the walking-working surface, posts, and mid rail for guard system. Total height measurement 42 IN (±3 IN) (107 CM ±8 CM). The second shows a different guard rail system with several more posts, Top Rail, and intermediate vertical member. Spaces between each post and intermediate vertical member is 19 IN (48 CM) MAX. Height of Guard rail is 42 IN (±3 IN) (107 CM ±8 CM)."/>
                    <pic:cNvPicPr>
                      <a:picLocks noChangeAspect="1" noChangeArrowheads="1"/>
                    </pic:cNvPicPr>
                  </pic:nvPicPr>
                  <pic:blipFill rotWithShape="1">
                    <a:blip r:embed="rId12">
                      <a:extLst>
                        <a:ext uri="{28A0092B-C50C-407E-A947-70E740481C1C}">
                          <a14:useLocalDpi xmlns:a14="http://schemas.microsoft.com/office/drawing/2010/main" val="0"/>
                        </a:ext>
                      </a:extLst>
                    </a:blip>
                    <a:srcRect l="4060" t="2132" r="6984" b="5253"/>
                    <a:stretch/>
                  </pic:blipFill>
                  <pic:spPr bwMode="auto">
                    <a:xfrm>
                      <a:off x="0" y="0"/>
                      <a:ext cx="4406581" cy="3789332"/>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047B9254" w14:textId="77777777" w:rsidR="00E87263" w:rsidRPr="00E87263" w:rsidRDefault="00E87263" w:rsidP="00E87263">
      <w:pPr>
        <w:spacing w:before="120" w:after="120" w:line="240" w:lineRule="auto"/>
        <w:ind w:left="778" w:right="-450" w:hanging="360"/>
        <w:rPr>
          <w:rFonts w:ascii="Times New Roman" w:eastAsia="Times New Roman" w:hAnsi="Times New Roman" w:cs="Times New Roman"/>
          <w:b/>
          <w:bCs/>
          <w:kern w:val="0"/>
          <w:sz w:val="24"/>
          <w14:ligatures w14:val="none"/>
        </w:rPr>
      </w:pPr>
      <w:r w:rsidRPr="00E87263">
        <w:rPr>
          <w:rFonts w:ascii="Times New Roman" w:eastAsia="Times New Roman" w:hAnsi="Times New Roman" w:cs="Times New Roman"/>
          <w:b/>
          <w:bCs/>
          <w:kern w:val="0"/>
          <w:sz w:val="24"/>
          <w14:ligatures w14:val="none"/>
        </w:rPr>
        <w:t xml:space="preserve">OSHA - </w:t>
      </w:r>
      <w:hyperlink r:id="rId13" w:history="1">
        <w:r w:rsidRPr="00E87263">
          <w:rPr>
            <w:rFonts w:ascii="Times New Roman" w:eastAsia="Times New Roman" w:hAnsi="Times New Roman" w:cs="Times New Roman"/>
            <w:b/>
            <w:bCs/>
            <w:color w:val="0563C1"/>
            <w:kern w:val="0"/>
            <w:sz w:val="24"/>
            <w:u w:val="single"/>
            <w14:ligatures w14:val="none"/>
          </w:rPr>
          <w:t>https://www.osha.gov/laws-regs/regulations/standardnumber/1910/1910.29</w:t>
        </w:r>
      </w:hyperlink>
      <w:r w:rsidRPr="00E87263">
        <w:rPr>
          <w:rFonts w:ascii="Times New Roman" w:eastAsia="Times New Roman" w:hAnsi="Times New Roman" w:cs="Times New Roman"/>
          <w:b/>
          <w:bCs/>
          <w:kern w:val="0"/>
          <w:sz w:val="24"/>
          <w14:ligatures w14:val="none"/>
        </w:rPr>
        <w:t xml:space="preserve"> </w:t>
      </w:r>
    </w:p>
    <w:p w14:paraId="13A9495B" w14:textId="77777777" w:rsidR="00E87263" w:rsidRPr="00E87263" w:rsidRDefault="00E87263" w:rsidP="00E87263">
      <w:pPr>
        <w:spacing w:before="120" w:after="120" w:line="240" w:lineRule="auto"/>
        <w:ind w:left="778" w:right="-450" w:hanging="360"/>
        <w:rPr>
          <w:rFonts w:ascii="Times New Roman" w:eastAsia="Times New Roman" w:hAnsi="Times New Roman" w:cs="Times New Roman"/>
          <w:b/>
          <w:bCs/>
          <w:kern w:val="0"/>
          <w:sz w:val="24"/>
          <w14:ligatures w14:val="none"/>
        </w:rPr>
      </w:pPr>
    </w:p>
    <w:p w14:paraId="52E731F9" w14:textId="77777777" w:rsidR="00D0464D" w:rsidRDefault="00D0464D">
      <w:pPr>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br w:type="page"/>
      </w:r>
    </w:p>
    <w:p w14:paraId="606FDB4F" w14:textId="5E03CD48" w:rsidR="00E87263" w:rsidRPr="00E87263" w:rsidRDefault="00E87263" w:rsidP="00E87263">
      <w:pPr>
        <w:spacing w:before="120" w:after="120" w:line="240" w:lineRule="auto"/>
        <w:ind w:left="778" w:right="-450" w:hanging="360"/>
        <w:jc w:val="center"/>
        <w:rPr>
          <w:rFonts w:ascii="Times New Roman" w:eastAsia="Times New Roman" w:hAnsi="Times New Roman" w:cs="Times New Roman"/>
          <w:b/>
          <w:bCs/>
          <w:kern w:val="0"/>
          <w:sz w:val="24"/>
          <w14:ligatures w14:val="none"/>
        </w:rPr>
      </w:pPr>
      <w:r w:rsidRPr="00E87263">
        <w:rPr>
          <w:rFonts w:ascii="Times New Roman" w:eastAsia="Times New Roman" w:hAnsi="Times New Roman" w:cs="Times New Roman"/>
          <w:b/>
          <w:bCs/>
          <w:kern w:val="0"/>
          <w:sz w:val="24"/>
          <w14:ligatures w14:val="none"/>
        </w:rPr>
        <w:lastRenderedPageBreak/>
        <w:t>Summary Guardrail Requirements</w:t>
      </w:r>
    </w:p>
    <w:p w14:paraId="3E3D48D4" w14:textId="77777777" w:rsidR="00E87263" w:rsidRPr="00E87263" w:rsidRDefault="00E87263" w:rsidP="00811F2D">
      <w:pPr>
        <w:spacing w:before="240" w:after="0" w:line="240" w:lineRule="auto"/>
        <w:ind w:left="778" w:hanging="360"/>
        <w:rPr>
          <w:rFonts w:ascii="Times New Roman" w:eastAsia="Times New Roman" w:hAnsi="Symbol" w:cs="Times New Roman"/>
          <w:b/>
          <w:bCs/>
          <w:kern w:val="0"/>
          <w:sz w:val="24"/>
          <w14:ligatures w14:val="none"/>
        </w:rPr>
      </w:pPr>
      <w:r w:rsidRPr="00E87263">
        <w:rPr>
          <w:rFonts w:ascii="Times New Roman" w:eastAsia="Times New Roman" w:hAnsi="Symbol" w:cs="Times New Roman"/>
          <w:b/>
          <w:bCs/>
          <w:kern w:val="0"/>
          <w:sz w:val="24"/>
          <w14:ligatures w14:val="none"/>
        </w:rPr>
        <w:t>Height and Dimensions</w:t>
      </w:r>
    </w:p>
    <w:p w14:paraId="501FD2C5" w14:textId="77777777" w:rsidR="00E87263" w:rsidRPr="00E87263" w:rsidRDefault="00E87263" w:rsidP="00E87263">
      <w:pPr>
        <w:numPr>
          <w:ilvl w:val="0"/>
          <w:numId w:val="6"/>
        </w:numPr>
        <w:spacing w:before="120" w:after="0" w:line="240" w:lineRule="auto"/>
        <w:rPr>
          <w:rFonts w:ascii="Times New Roman" w:eastAsia="Times New Roman" w:hAnsi="Symbol" w:cs="Times New Roman"/>
          <w:kern w:val="0"/>
          <w:sz w:val="24"/>
          <w14:ligatures w14:val="none"/>
        </w:rPr>
      </w:pPr>
      <w:r w:rsidRPr="00E87263">
        <w:rPr>
          <w:rFonts w:ascii="Times New Roman" w:eastAsia="Times New Roman" w:hAnsi="Symbol" w:cs="Times New Roman"/>
          <w:kern w:val="0"/>
          <w:sz w:val="24"/>
          <w14:ligatures w14:val="none"/>
        </w:rPr>
        <w:t xml:space="preserve">Top rail is 42-inch high, give or take 3 inches. </w:t>
      </w:r>
      <w:r w:rsidRPr="00E87263">
        <w:rPr>
          <w:rFonts w:ascii="Times New Roman" w:eastAsia="Times New Roman" w:hAnsi="Times New Roman" w:cs="Times New Roman"/>
          <w:kern w:val="0"/>
          <w:sz w:val="24"/>
          <w:szCs w:val="24"/>
          <w14:ligatures w14:val="none"/>
        </w:rPr>
        <w:t>The height may exceed 45 inches, if the guardrail system meets all other criteria.</w:t>
      </w:r>
    </w:p>
    <w:p w14:paraId="6FE59CAA" w14:textId="77777777" w:rsidR="00E87263" w:rsidRPr="00E87263" w:rsidRDefault="00E87263" w:rsidP="00E87263">
      <w:pPr>
        <w:numPr>
          <w:ilvl w:val="0"/>
          <w:numId w:val="6"/>
        </w:numPr>
        <w:spacing w:before="120" w:after="0" w:line="240" w:lineRule="auto"/>
        <w:rPr>
          <w:rFonts w:ascii="Times New Roman" w:eastAsia="Times New Roman" w:hAnsi="Symbol" w:cs="Times New Roman"/>
          <w:kern w:val="0"/>
          <w:sz w:val="24"/>
          <w14:ligatures w14:val="none"/>
        </w:rPr>
      </w:pPr>
      <w:r w:rsidRPr="00E87263">
        <w:rPr>
          <w:rFonts w:ascii="Times New Roman" w:eastAsia="Times New Roman" w:hAnsi="Symbol" w:cs="Times New Roman"/>
          <w:kern w:val="0"/>
          <w:sz w:val="24"/>
          <w14:ligatures w14:val="none"/>
        </w:rPr>
        <w:t xml:space="preserve">Mid-rails are located between the surface and the top rail, unless there is a 21-inch wall. </w:t>
      </w:r>
    </w:p>
    <w:p w14:paraId="56B82270" w14:textId="77777777" w:rsidR="00E87263" w:rsidRPr="00E87263" w:rsidRDefault="00E87263" w:rsidP="00E87263">
      <w:pPr>
        <w:numPr>
          <w:ilvl w:val="0"/>
          <w:numId w:val="6"/>
        </w:numPr>
        <w:spacing w:before="120" w:after="0" w:line="240" w:lineRule="auto"/>
        <w:rPr>
          <w:rFonts w:ascii="Times New Roman" w:eastAsia="Times New Roman" w:hAnsi="Times New Roman" w:cs="Times New Roman"/>
          <w:kern w:val="0"/>
          <w:sz w:val="24"/>
          <w14:ligatures w14:val="none"/>
        </w:rPr>
      </w:pPr>
      <w:r w:rsidRPr="00E87263">
        <w:rPr>
          <w:rFonts w:ascii="Times New Roman" w:eastAsia="Times New Roman" w:hAnsi="Symbol" w:cs="Times New Roman"/>
          <w:kern w:val="0"/>
          <w:sz w:val="24"/>
          <w14:ligatures w14:val="none"/>
        </w:rPr>
        <w:t>No gaps greater than 19 inches in between the mid-rail, top rail and walking surface.</w:t>
      </w:r>
    </w:p>
    <w:p w14:paraId="710E061D" w14:textId="7B689FE3" w:rsidR="00E87263" w:rsidRPr="00E87263" w:rsidRDefault="00E87263" w:rsidP="00E87263">
      <w:pPr>
        <w:numPr>
          <w:ilvl w:val="0"/>
          <w:numId w:val="6"/>
        </w:numPr>
        <w:spacing w:before="120" w:after="0" w:line="240" w:lineRule="auto"/>
        <w:rPr>
          <w:rFonts w:ascii="Times New Roman" w:eastAsia="Times New Roman" w:hAnsi="Times New Roman" w:cs="Times New Roman"/>
          <w:kern w:val="0"/>
          <w:sz w:val="24"/>
          <w14:ligatures w14:val="none"/>
        </w:rPr>
      </w:pPr>
      <w:r w:rsidRPr="00E87263">
        <w:rPr>
          <w:rFonts w:ascii="Times New Roman" w:eastAsia="Times New Roman" w:hAnsi="Symbol" w:cs="Times New Roman"/>
          <w:kern w:val="0"/>
          <w:sz w:val="24"/>
          <w14:ligatures w14:val="none"/>
        </w:rPr>
        <w:t xml:space="preserve">Posts maximum </w:t>
      </w:r>
      <w:r w:rsidR="00D62EF9">
        <w:rPr>
          <w:rFonts w:ascii="Times New Roman" w:eastAsia="Times New Roman" w:hAnsi="Symbol" w:cs="Times New Roman"/>
          <w:kern w:val="0"/>
          <w:sz w:val="24"/>
          <w14:ligatures w14:val="none"/>
        </w:rPr>
        <w:t xml:space="preserve">spacing is </w:t>
      </w:r>
      <w:r w:rsidRPr="00E87263">
        <w:rPr>
          <w:rFonts w:ascii="Times New Roman" w:eastAsia="Times New Roman" w:hAnsi="Symbol" w:cs="Times New Roman"/>
          <w:kern w:val="0"/>
          <w:sz w:val="24"/>
          <w14:ligatures w14:val="none"/>
        </w:rPr>
        <w:t>8 feet apart.</w:t>
      </w:r>
    </w:p>
    <w:p w14:paraId="420D8829" w14:textId="77777777" w:rsidR="00E87263" w:rsidRPr="00E87263" w:rsidRDefault="00E87263" w:rsidP="00811F2D">
      <w:pPr>
        <w:spacing w:before="240" w:after="0" w:line="240" w:lineRule="auto"/>
        <w:ind w:left="778" w:hanging="360"/>
        <w:rPr>
          <w:rFonts w:ascii="Times New Roman" w:eastAsia="Times New Roman" w:hAnsi="Times New Roman" w:cs="Times New Roman"/>
          <w:b/>
          <w:bCs/>
          <w:kern w:val="0"/>
          <w:sz w:val="24"/>
          <w14:ligatures w14:val="none"/>
        </w:rPr>
      </w:pPr>
      <w:r w:rsidRPr="00E87263">
        <w:rPr>
          <w:rFonts w:ascii="Times New Roman" w:eastAsia="Times New Roman" w:hAnsi="Symbol" w:cs="Times New Roman"/>
          <w:b/>
          <w:bCs/>
          <w:kern w:val="0"/>
          <w:sz w:val="24"/>
          <w14:ligatures w14:val="none"/>
        </w:rPr>
        <w:t>Strength</w:t>
      </w:r>
    </w:p>
    <w:p w14:paraId="1C2D7007" w14:textId="77777777" w:rsidR="00E87263" w:rsidRPr="00E87263" w:rsidRDefault="00E87263" w:rsidP="00E87263">
      <w:pPr>
        <w:numPr>
          <w:ilvl w:val="0"/>
          <w:numId w:val="6"/>
        </w:numPr>
        <w:spacing w:before="120" w:after="0" w:line="240" w:lineRule="auto"/>
        <w:rPr>
          <w:rFonts w:ascii="Times New Roman" w:eastAsia="Times New Roman" w:hAnsi="Symbol" w:cs="Times New Roman"/>
          <w:kern w:val="0"/>
          <w:sz w:val="24"/>
          <w14:ligatures w14:val="none"/>
        </w:rPr>
      </w:pPr>
      <w:r w:rsidRPr="00E87263">
        <w:rPr>
          <w:rFonts w:ascii="Times New Roman" w:eastAsia="Times New Roman" w:hAnsi="Symbol" w:cs="Times New Roman"/>
          <w:kern w:val="0"/>
          <w:sz w:val="24"/>
          <w14:ligatures w14:val="none"/>
        </w:rPr>
        <w:t>Top rails need to withstand 200 pounds of force, without bending below 39 inches.</w:t>
      </w:r>
    </w:p>
    <w:p w14:paraId="162F7BEF" w14:textId="77777777" w:rsidR="00E87263" w:rsidRPr="00E87263" w:rsidRDefault="00E87263" w:rsidP="00E87263">
      <w:pPr>
        <w:numPr>
          <w:ilvl w:val="0"/>
          <w:numId w:val="6"/>
        </w:numPr>
        <w:spacing w:before="120" w:after="0" w:line="240" w:lineRule="auto"/>
        <w:rPr>
          <w:rFonts w:ascii="Times New Roman" w:eastAsia="Times New Roman" w:hAnsi="Symbol" w:cs="Times New Roman"/>
          <w:kern w:val="0"/>
          <w:sz w:val="24"/>
          <w14:ligatures w14:val="none"/>
        </w:rPr>
      </w:pPr>
      <w:r w:rsidRPr="00E87263">
        <w:rPr>
          <w:rFonts w:ascii="Times New Roman" w:eastAsia="Times New Roman" w:hAnsi="Symbol" w:cs="Times New Roman"/>
          <w:kern w:val="0"/>
          <w:sz w:val="24"/>
          <w14:ligatures w14:val="none"/>
        </w:rPr>
        <w:t xml:space="preserve">Mid-rails need to withstand 150 pounds of force. </w:t>
      </w:r>
    </w:p>
    <w:p w14:paraId="36B24CED" w14:textId="77777777" w:rsidR="00E87263" w:rsidRPr="00E87263" w:rsidRDefault="00E87263" w:rsidP="00811F2D">
      <w:pPr>
        <w:spacing w:before="240" w:after="0" w:line="240" w:lineRule="auto"/>
        <w:ind w:left="778" w:hanging="360"/>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Size and Composition</w:t>
      </w:r>
    </w:p>
    <w:p w14:paraId="713DF66A" w14:textId="77777777" w:rsidR="00E87263" w:rsidRPr="00E87263" w:rsidRDefault="00E87263" w:rsidP="00E87263">
      <w:pPr>
        <w:numPr>
          <w:ilvl w:val="0"/>
          <w:numId w:val="6"/>
        </w:numPr>
        <w:spacing w:before="120" w:after="0" w:line="240" w:lineRule="auto"/>
        <w:rPr>
          <w:rFonts w:ascii="Times New Roman" w:eastAsia="Times New Roman" w:hAnsi="Symbol" w:cs="Times New Roman"/>
          <w:kern w:val="0"/>
          <w:sz w:val="24"/>
          <w14:ligatures w14:val="none"/>
        </w:rPr>
      </w:pPr>
      <w:r w:rsidRPr="00E87263">
        <w:rPr>
          <w:rFonts w:ascii="Times New Roman" w:eastAsia="Times New Roman" w:hAnsi="Symbol" w:cs="Times New Roman"/>
          <w:kern w:val="0"/>
          <w:sz w:val="24"/>
          <w14:ligatures w14:val="none"/>
        </w:rPr>
        <w:t>Railing must be a minimum of 1/4 inch thickness or diameter.</w:t>
      </w:r>
    </w:p>
    <w:p w14:paraId="712323EF" w14:textId="77777777" w:rsidR="00E87263" w:rsidRPr="00E87263" w:rsidRDefault="00E87263" w:rsidP="00E87263">
      <w:pPr>
        <w:numPr>
          <w:ilvl w:val="0"/>
          <w:numId w:val="6"/>
        </w:numPr>
        <w:spacing w:before="120" w:after="0" w:line="240" w:lineRule="auto"/>
        <w:rPr>
          <w:rFonts w:ascii="Times New Roman" w:eastAsia="Times New Roman" w:hAnsi="Symbol" w:cs="Times New Roman"/>
          <w:kern w:val="0"/>
          <w:sz w:val="24"/>
          <w14:ligatures w14:val="none"/>
        </w:rPr>
      </w:pPr>
      <w:r w:rsidRPr="00E87263">
        <w:rPr>
          <w:rFonts w:ascii="Times New Roman" w:eastAsia="Times New Roman" w:hAnsi="Symbol" w:cs="Times New Roman"/>
          <w:kern w:val="0"/>
          <w:sz w:val="24"/>
          <w14:ligatures w14:val="none"/>
        </w:rPr>
        <w:t>Cannot use steel banding or plastic banding.</w:t>
      </w:r>
    </w:p>
    <w:p w14:paraId="6C268986" w14:textId="77777777" w:rsidR="00E87263" w:rsidRPr="00E87263" w:rsidRDefault="00E87263" w:rsidP="00811F2D">
      <w:pPr>
        <w:spacing w:before="240" w:after="0" w:line="240" w:lineRule="auto"/>
        <w:ind w:left="778" w:hanging="360"/>
        <w:rPr>
          <w:rFonts w:ascii="Times New Roman" w:eastAsia="Times New Roman" w:hAnsi="Times New Roman" w:cs="Times New Roman"/>
          <w:b/>
          <w:bCs/>
          <w:kern w:val="0"/>
          <w:sz w:val="24"/>
          <w:szCs w:val="24"/>
          <w14:ligatures w14:val="none"/>
        </w:rPr>
      </w:pPr>
      <w:r w:rsidRPr="00E87263">
        <w:rPr>
          <w:rFonts w:ascii="Times New Roman" w:eastAsia="Times New Roman" w:hAnsi="Times New Roman" w:cs="Times New Roman"/>
          <w:b/>
          <w:bCs/>
          <w:kern w:val="0"/>
          <w:sz w:val="24"/>
          <w:szCs w:val="24"/>
          <w14:ligatures w14:val="none"/>
        </w:rPr>
        <w:t xml:space="preserve">Safety Precautions </w:t>
      </w:r>
    </w:p>
    <w:p w14:paraId="1D76C3B5" w14:textId="77777777" w:rsidR="00E87263" w:rsidRPr="00E87263" w:rsidRDefault="00E87263" w:rsidP="00E87263">
      <w:pPr>
        <w:numPr>
          <w:ilvl w:val="0"/>
          <w:numId w:val="6"/>
        </w:numPr>
        <w:spacing w:before="120" w:after="0" w:line="240" w:lineRule="auto"/>
        <w:rPr>
          <w:rFonts w:ascii="Times New Roman" w:eastAsia="Times New Roman" w:hAnsi="Symbol" w:cs="Times New Roman"/>
          <w:kern w:val="0"/>
          <w:sz w:val="24"/>
          <w14:ligatures w14:val="none"/>
        </w:rPr>
      </w:pPr>
      <w:r w:rsidRPr="00E87263">
        <w:rPr>
          <w:rFonts w:ascii="Times New Roman" w:eastAsia="Times New Roman" w:hAnsi="Symbol" w:cs="Times New Roman"/>
          <w:kern w:val="0"/>
          <w:sz w:val="24"/>
          <w14:ligatures w14:val="none"/>
        </w:rPr>
        <w:t>No projection, laceration, or puncture hazards on the top rail and clothing should not snag on it.</w:t>
      </w:r>
    </w:p>
    <w:p w14:paraId="703EAB20" w14:textId="77777777" w:rsidR="00E87263" w:rsidRPr="00E87263" w:rsidRDefault="00E87263" w:rsidP="00E87263">
      <w:pPr>
        <w:numPr>
          <w:ilvl w:val="0"/>
          <w:numId w:val="6"/>
        </w:numPr>
        <w:spacing w:before="120" w:after="0" w:line="240" w:lineRule="auto"/>
        <w:rPr>
          <w:rFonts w:ascii="Times New Roman" w:eastAsia="Times New Roman" w:hAnsi="Times New Roman" w:cs="Times New Roman"/>
          <w:kern w:val="0"/>
          <w:sz w:val="24"/>
          <w:szCs w:val="24"/>
          <w14:ligatures w14:val="none"/>
        </w:rPr>
      </w:pPr>
      <w:r w:rsidRPr="00E87263">
        <w:rPr>
          <w:rFonts w:ascii="Times New Roman" w:eastAsia="Times New Roman" w:hAnsi="Symbol" w:cs="Times New Roman"/>
          <w:kern w:val="0"/>
          <w:sz w:val="24"/>
          <w14:ligatures w14:val="none"/>
        </w:rPr>
        <w:t>Install a toeboard if employees working below the guardrail are at risk of objects falling on them.</w:t>
      </w:r>
      <w:r w:rsidRPr="00E87263">
        <w:rPr>
          <w:rFonts w:ascii="Times New Roman" w:eastAsia="Times New Roman" w:hAnsi="Symbol" w:cs="Times New Roman"/>
          <w:kern w:val="0"/>
          <w:sz w:val="24"/>
          <w14:ligatures w14:val="none"/>
        </w:rPr>
        <w:tab/>
      </w:r>
      <w:r w:rsidRPr="00E87263">
        <w:rPr>
          <w:rFonts w:ascii="Times New Roman" w:eastAsia="Times New Roman" w:hAnsi="Times New Roman" w:cs="Times New Roman"/>
          <w:kern w:val="0"/>
          <w:sz w:val="24"/>
          <w:szCs w:val="24"/>
          <w14:ligatures w14:val="none"/>
        </w:rPr>
        <w:tab/>
      </w:r>
    </w:p>
    <w:p w14:paraId="1C4622C3" w14:textId="77777777" w:rsidR="00DF5E4D" w:rsidRPr="004A74F0" w:rsidRDefault="00DF5E4D" w:rsidP="004A74F0">
      <w:pPr>
        <w:spacing w:before="120" w:after="120" w:line="240" w:lineRule="auto"/>
        <w:rPr>
          <w:rFonts w:ascii="Times New Roman" w:hAnsi="Times New Roman" w:cs="Times New Roman"/>
          <w:sz w:val="24"/>
          <w:szCs w:val="24"/>
        </w:rPr>
      </w:pPr>
    </w:p>
    <w:sectPr w:rsidR="00DF5E4D" w:rsidRPr="004A74F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7178" w14:textId="77777777" w:rsidR="00521DE5" w:rsidRDefault="00521DE5" w:rsidP="00E87263">
      <w:pPr>
        <w:spacing w:after="0" w:line="240" w:lineRule="auto"/>
      </w:pPr>
      <w:r>
        <w:separator/>
      </w:r>
    </w:p>
  </w:endnote>
  <w:endnote w:type="continuationSeparator" w:id="0">
    <w:p w14:paraId="15A6F9C5" w14:textId="77777777" w:rsidR="00521DE5" w:rsidRDefault="00521DE5" w:rsidP="00E8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FD2C" w14:textId="77777777" w:rsidR="00F10404" w:rsidRDefault="00F10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73F4" w14:textId="0D756097" w:rsidR="00926CC1" w:rsidRPr="00926CC1" w:rsidRDefault="002C3456">
    <w:pPr>
      <w:pStyle w:val="Footer"/>
      <w:jc w:val="center"/>
      <w:rPr>
        <w:rFonts w:ascii="Times New Roman" w:hAnsi="Times New Roman" w:cs="Times New Roman"/>
        <w:sz w:val="24"/>
        <w:szCs w:val="24"/>
      </w:rPr>
    </w:pPr>
    <w:r>
      <w:rPr>
        <w:rFonts w:ascii="Times New Roman" w:hAnsi="Times New Roman" w:cs="Times New Roman"/>
        <w:sz w:val="24"/>
        <w:szCs w:val="24"/>
      </w:rPr>
      <w:t>MIIA</w:t>
    </w:r>
    <w:r w:rsidR="00926CC1" w:rsidRPr="00926CC1">
      <w:rPr>
        <w:rFonts w:ascii="Times New Roman" w:hAnsi="Times New Roman" w:cs="Times New Roman"/>
        <w:sz w:val="24"/>
        <w:szCs w:val="24"/>
      </w:rPr>
      <w:t xml:space="preserve"> OSHA Program for Transfer Stations, Page </w:t>
    </w:r>
    <w:sdt>
      <w:sdtPr>
        <w:rPr>
          <w:rFonts w:ascii="Times New Roman" w:hAnsi="Times New Roman" w:cs="Times New Roman"/>
          <w:sz w:val="24"/>
          <w:szCs w:val="24"/>
        </w:rPr>
        <w:id w:val="-307941556"/>
        <w:docPartObj>
          <w:docPartGallery w:val="Page Numbers (Bottom of Page)"/>
          <w:docPartUnique/>
        </w:docPartObj>
      </w:sdtPr>
      <w:sdtEndPr>
        <w:rPr>
          <w:noProof/>
        </w:rPr>
      </w:sdtEndPr>
      <w:sdtContent>
        <w:r w:rsidR="00926CC1" w:rsidRPr="00926CC1">
          <w:rPr>
            <w:rFonts w:ascii="Times New Roman" w:hAnsi="Times New Roman" w:cs="Times New Roman"/>
            <w:sz w:val="24"/>
            <w:szCs w:val="24"/>
          </w:rPr>
          <w:fldChar w:fldCharType="begin"/>
        </w:r>
        <w:r w:rsidR="00926CC1" w:rsidRPr="00926CC1">
          <w:rPr>
            <w:rFonts w:ascii="Times New Roman" w:hAnsi="Times New Roman" w:cs="Times New Roman"/>
            <w:sz w:val="24"/>
            <w:szCs w:val="24"/>
          </w:rPr>
          <w:instrText xml:space="preserve"> PAGE   \* MERGEFORMAT </w:instrText>
        </w:r>
        <w:r w:rsidR="00926CC1" w:rsidRPr="00926CC1">
          <w:rPr>
            <w:rFonts w:ascii="Times New Roman" w:hAnsi="Times New Roman" w:cs="Times New Roman"/>
            <w:sz w:val="24"/>
            <w:szCs w:val="24"/>
          </w:rPr>
          <w:fldChar w:fldCharType="separate"/>
        </w:r>
        <w:r w:rsidR="00926CC1" w:rsidRPr="00926CC1">
          <w:rPr>
            <w:rFonts w:ascii="Times New Roman" w:hAnsi="Times New Roman" w:cs="Times New Roman"/>
            <w:noProof/>
            <w:sz w:val="24"/>
            <w:szCs w:val="24"/>
          </w:rPr>
          <w:t>2</w:t>
        </w:r>
        <w:r w:rsidR="00926CC1" w:rsidRPr="00926CC1">
          <w:rPr>
            <w:rFonts w:ascii="Times New Roman" w:hAnsi="Times New Roman" w:cs="Times New Roman"/>
            <w:noProof/>
            <w:sz w:val="24"/>
            <w:szCs w:val="24"/>
          </w:rPr>
          <w:fldChar w:fldCharType="end"/>
        </w:r>
      </w:sdtContent>
    </w:sdt>
  </w:p>
  <w:p w14:paraId="153F2FAB" w14:textId="77777777" w:rsidR="00926CC1" w:rsidRDefault="00926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AF50" w14:textId="77777777" w:rsidR="00F10404" w:rsidRDefault="00F1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9989E" w14:textId="77777777" w:rsidR="00521DE5" w:rsidRDefault="00521DE5" w:rsidP="00E87263">
      <w:pPr>
        <w:spacing w:after="0" w:line="240" w:lineRule="auto"/>
      </w:pPr>
      <w:r>
        <w:separator/>
      </w:r>
    </w:p>
  </w:footnote>
  <w:footnote w:type="continuationSeparator" w:id="0">
    <w:p w14:paraId="4F468967" w14:textId="77777777" w:rsidR="00521DE5" w:rsidRDefault="00521DE5" w:rsidP="00E87263">
      <w:pPr>
        <w:spacing w:after="0" w:line="240" w:lineRule="auto"/>
      </w:pPr>
      <w:r>
        <w:continuationSeparator/>
      </w:r>
    </w:p>
  </w:footnote>
  <w:footnote w:id="1">
    <w:p w14:paraId="752E58A9" w14:textId="77777777" w:rsidR="00873111" w:rsidRPr="00082F66" w:rsidRDefault="00873111" w:rsidP="00873111">
      <w:pPr>
        <w:shd w:val="clear" w:color="auto" w:fill="FFFFFF"/>
        <w:ind w:left="360"/>
        <w:textAlignment w:val="baseline"/>
        <w:rPr>
          <w:rFonts w:ascii="Times New Roman" w:eastAsia="Times New Roman" w:hAnsi="Times New Roman" w:cs="Times New Roman"/>
          <w:color w:val="646975"/>
          <w:szCs w:val="24"/>
        </w:rPr>
      </w:pPr>
      <w:r w:rsidRPr="00082F66">
        <w:rPr>
          <w:rStyle w:val="FootnoteReference"/>
          <w:rFonts w:ascii="Times New Roman" w:hAnsi="Times New Roman" w:cs="Times New Roman"/>
        </w:rPr>
        <w:footnoteRef/>
      </w:r>
      <w:r w:rsidRPr="00082F66">
        <w:rPr>
          <w:rFonts w:ascii="Times New Roman" w:hAnsi="Times New Roman" w:cs="Times New Roman"/>
        </w:rPr>
        <w:t xml:space="preserve"> </w:t>
      </w:r>
      <w:r w:rsidRPr="00082F66">
        <w:rPr>
          <w:rFonts w:ascii="Times New Roman" w:hAnsi="Times New Roman" w:cs="Times New Roman"/>
          <w:b/>
          <w:bCs/>
          <w:szCs w:val="24"/>
        </w:rPr>
        <w:t xml:space="preserve">Mid Rail - </w:t>
      </w:r>
      <w:r w:rsidRPr="00082F66">
        <w:rPr>
          <w:rFonts w:ascii="Times New Roman" w:eastAsia="Times New Roman" w:hAnsi="Times New Roman" w:cs="Times New Roman"/>
          <w:color w:val="646975"/>
          <w:szCs w:val="24"/>
        </w:rPr>
        <w:t xml:space="preserve">Infill panels </w:t>
      </w:r>
      <w:r w:rsidRPr="00082F66">
        <w:rPr>
          <w:rFonts w:ascii="Times New Roman" w:eastAsia="Times New Roman" w:hAnsi="Times New Roman" w:cs="Times New Roman"/>
          <w:color w:val="646975"/>
          <w:sz w:val="24"/>
          <w:szCs w:val="24"/>
        </w:rPr>
        <w:t>(e.g., screens, mesh), intermediate vertical members, solid panels, or other equivalents can be considered “mid rails”.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0567" w14:textId="77777777" w:rsidR="00F10404" w:rsidRDefault="00F10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213C" w14:textId="70CC04D2" w:rsidR="00E87263" w:rsidRPr="00E87263" w:rsidRDefault="00E87263" w:rsidP="00E12B80">
    <w:pPr>
      <w:pBdr>
        <w:top w:val="single" w:sz="4" w:space="1" w:color="auto" w:shadow="1"/>
        <w:left w:val="single" w:sz="4" w:space="4" w:color="auto" w:shadow="1"/>
        <w:bottom w:val="single" w:sz="4" w:space="1" w:color="auto" w:shadow="1"/>
        <w:right w:val="single" w:sz="4" w:space="4" w:color="auto" w:shadow="1"/>
      </w:pBdr>
      <w:spacing w:after="0"/>
      <w:jc w:val="center"/>
      <w:rPr>
        <w:rFonts w:ascii="Times New Roman" w:hAnsi="Times New Roman" w:cs="Times New Roman"/>
        <w:b/>
        <w:sz w:val="24"/>
        <w:szCs w:val="28"/>
      </w:rPr>
    </w:pPr>
    <w:bookmarkStart w:id="3" w:name="_Hlk152909996"/>
    <w:bookmarkStart w:id="4" w:name="_Hlk152909997"/>
    <w:bookmarkStart w:id="5" w:name="_Hlk152232768"/>
    <w:bookmarkStart w:id="6" w:name="_Hlk152232769"/>
    <w:r w:rsidRPr="00E87263">
      <w:rPr>
        <w:rFonts w:ascii="Times New Roman" w:hAnsi="Times New Roman" w:cs="Times New Roman"/>
        <w:b/>
        <w:sz w:val="24"/>
        <w:szCs w:val="28"/>
      </w:rPr>
      <w:t>Fall Pr</w:t>
    </w:r>
    <w:r w:rsidR="00255BE7">
      <w:rPr>
        <w:rFonts w:ascii="Times New Roman" w:hAnsi="Times New Roman" w:cs="Times New Roman"/>
        <w:b/>
        <w:sz w:val="24"/>
        <w:szCs w:val="28"/>
      </w:rPr>
      <w:t>evention</w:t>
    </w:r>
    <w:bookmarkEnd w:id="3"/>
    <w:bookmarkEnd w:id="4"/>
    <w:bookmarkEnd w:id="5"/>
    <w:bookmarkEnd w:id="6"/>
    <w:r w:rsidR="00F10404">
      <w:rPr>
        <w:rFonts w:ascii="Times New Roman" w:hAnsi="Times New Roman" w:cs="Times New Roman"/>
        <w:b/>
        <w:sz w:val="24"/>
        <w:szCs w:val="28"/>
      </w:rPr>
      <w:t xml:space="preserve"> Specifications – Stairs, Stair Rails, Guardrails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A98B" w14:textId="77777777" w:rsidR="00E87263" w:rsidRPr="00E87263" w:rsidRDefault="00E87263" w:rsidP="00EF29C9">
    <w:pPr>
      <w:pBdr>
        <w:top w:val="single" w:sz="4" w:space="1" w:color="auto" w:shadow="1"/>
        <w:left w:val="single" w:sz="4" w:space="4" w:color="auto" w:shadow="1"/>
        <w:bottom w:val="single" w:sz="4" w:space="1" w:color="auto" w:shadow="1"/>
        <w:right w:val="single" w:sz="4" w:space="4" w:color="auto" w:shadow="1"/>
      </w:pBdr>
      <w:spacing w:after="0"/>
      <w:jc w:val="center"/>
      <w:rPr>
        <w:rFonts w:ascii="Times New Roman" w:hAnsi="Times New Roman" w:cs="Times New Roman"/>
        <w:b/>
        <w:sz w:val="24"/>
        <w:szCs w:val="28"/>
      </w:rPr>
    </w:pPr>
    <w:r w:rsidRPr="00E87263">
      <w:rPr>
        <w:rFonts w:ascii="Times New Roman" w:hAnsi="Times New Roman" w:cs="Times New Roman"/>
        <w:b/>
        <w:sz w:val="24"/>
        <w:szCs w:val="28"/>
      </w:rPr>
      <w:t>Administrative Chapter 16: Walking - Working Surfaces – Fall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0EC"/>
    <w:multiLevelType w:val="hybridMultilevel"/>
    <w:tmpl w:val="6412A714"/>
    <w:lvl w:ilvl="0" w:tplc="8EDAB890">
      <w:start w:val="1"/>
      <w:numFmt w:val="bullet"/>
      <w:lvlText w:val=""/>
      <w:lvlJc w:val="left"/>
      <w:pPr>
        <w:ind w:left="778" w:hanging="360"/>
      </w:pPr>
      <w:rPr>
        <w:rFonts w:ascii="Symbol" w:hAnsi="Symbol" w:hint="default"/>
        <w:sz w:val="24"/>
        <w:szCs w:val="36"/>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A8118DB"/>
    <w:multiLevelType w:val="hybridMultilevel"/>
    <w:tmpl w:val="2AE84F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EA6241"/>
    <w:multiLevelType w:val="hybridMultilevel"/>
    <w:tmpl w:val="6402FE24"/>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2AAA0616"/>
    <w:multiLevelType w:val="hybridMultilevel"/>
    <w:tmpl w:val="512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62CA1"/>
    <w:multiLevelType w:val="multilevel"/>
    <w:tmpl w:val="A23EB0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F1C5589"/>
    <w:multiLevelType w:val="hybridMultilevel"/>
    <w:tmpl w:val="7DB06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F06A0"/>
    <w:multiLevelType w:val="hybridMultilevel"/>
    <w:tmpl w:val="A4E0D09A"/>
    <w:lvl w:ilvl="0" w:tplc="8EDAB890">
      <w:start w:val="1"/>
      <w:numFmt w:val="bullet"/>
      <w:lvlText w:val=""/>
      <w:lvlJc w:val="left"/>
      <w:pPr>
        <w:ind w:left="720" w:hanging="360"/>
      </w:pPr>
      <w:rPr>
        <w:rFonts w:ascii="Symbol" w:hAnsi="Symbol" w:hint="default"/>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E1DDA"/>
    <w:multiLevelType w:val="hybridMultilevel"/>
    <w:tmpl w:val="E4F899DA"/>
    <w:lvl w:ilvl="0" w:tplc="8EDAB890">
      <w:start w:val="1"/>
      <w:numFmt w:val="bullet"/>
      <w:lvlText w:val=""/>
      <w:lvlJc w:val="left"/>
      <w:pPr>
        <w:ind w:left="360" w:hanging="360"/>
      </w:pPr>
      <w:rPr>
        <w:rFonts w:ascii="Symbol" w:hAnsi="Symbol" w:hint="default"/>
        <w:sz w:val="24"/>
        <w:szCs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EA5B39"/>
    <w:multiLevelType w:val="hybridMultilevel"/>
    <w:tmpl w:val="E454273A"/>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9" w15:restartNumberingAfterBreak="0">
    <w:nsid w:val="5FE81D0F"/>
    <w:multiLevelType w:val="hybridMultilevel"/>
    <w:tmpl w:val="9A46065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C51D69"/>
    <w:multiLevelType w:val="hybridMultilevel"/>
    <w:tmpl w:val="D63C68FC"/>
    <w:lvl w:ilvl="0" w:tplc="8EDAB890">
      <w:start w:val="1"/>
      <w:numFmt w:val="bullet"/>
      <w:lvlText w:val=""/>
      <w:lvlJc w:val="left"/>
      <w:pPr>
        <w:ind w:left="360" w:hanging="360"/>
      </w:pPr>
      <w:rPr>
        <w:rFonts w:ascii="Symbol" w:hAnsi="Symbol" w:hint="default"/>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733FF8"/>
    <w:multiLevelType w:val="hybridMultilevel"/>
    <w:tmpl w:val="B642B916"/>
    <w:lvl w:ilvl="0" w:tplc="8EDAB890">
      <w:start w:val="1"/>
      <w:numFmt w:val="bullet"/>
      <w:lvlText w:val=""/>
      <w:lvlJc w:val="left"/>
      <w:pPr>
        <w:ind w:left="360" w:hanging="360"/>
      </w:pPr>
      <w:rPr>
        <w:rFonts w:ascii="Symbol" w:hAnsi="Symbol" w:hint="default"/>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452E9C"/>
    <w:multiLevelType w:val="hybridMultilevel"/>
    <w:tmpl w:val="9F40D240"/>
    <w:lvl w:ilvl="0" w:tplc="8EDAB890">
      <w:start w:val="1"/>
      <w:numFmt w:val="bullet"/>
      <w:lvlText w:val=""/>
      <w:lvlJc w:val="left"/>
      <w:pPr>
        <w:ind w:left="778" w:hanging="360"/>
      </w:pPr>
      <w:rPr>
        <w:rFonts w:ascii="Symbol" w:hAnsi="Symbol" w:hint="default"/>
        <w:sz w:val="24"/>
        <w:szCs w:val="36"/>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584994124">
    <w:abstractNumId w:val="6"/>
  </w:num>
  <w:num w:numId="2" w16cid:durableId="744960262">
    <w:abstractNumId w:val="0"/>
  </w:num>
  <w:num w:numId="3" w16cid:durableId="1998873761">
    <w:abstractNumId w:val="7"/>
  </w:num>
  <w:num w:numId="4" w16cid:durableId="2028142776">
    <w:abstractNumId w:val="10"/>
  </w:num>
  <w:num w:numId="5" w16cid:durableId="77796892">
    <w:abstractNumId w:val="11"/>
  </w:num>
  <w:num w:numId="6" w16cid:durableId="1604924449">
    <w:abstractNumId w:val="12"/>
  </w:num>
  <w:num w:numId="7" w16cid:durableId="1231424463">
    <w:abstractNumId w:val="2"/>
  </w:num>
  <w:num w:numId="8" w16cid:durableId="38207959">
    <w:abstractNumId w:val="5"/>
  </w:num>
  <w:num w:numId="9" w16cid:durableId="1750271708">
    <w:abstractNumId w:val="8"/>
  </w:num>
  <w:num w:numId="10" w16cid:durableId="127094544">
    <w:abstractNumId w:val="9"/>
  </w:num>
  <w:num w:numId="11" w16cid:durableId="1034772856">
    <w:abstractNumId w:val="1"/>
  </w:num>
  <w:num w:numId="12" w16cid:durableId="1270895665">
    <w:abstractNumId w:val="3"/>
  </w:num>
  <w:num w:numId="13" w16cid:durableId="288753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F0"/>
    <w:rsid w:val="0003067B"/>
    <w:rsid w:val="000552BF"/>
    <w:rsid w:val="0006462F"/>
    <w:rsid w:val="000710B7"/>
    <w:rsid w:val="00073630"/>
    <w:rsid w:val="00082F66"/>
    <w:rsid w:val="00195E48"/>
    <w:rsid w:val="00255BE7"/>
    <w:rsid w:val="002C3456"/>
    <w:rsid w:val="002D6A78"/>
    <w:rsid w:val="003E7CBD"/>
    <w:rsid w:val="00422E91"/>
    <w:rsid w:val="004A74F0"/>
    <w:rsid w:val="004E4C4D"/>
    <w:rsid w:val="00521DE5"/>
    <w:rsid w:val="005B2E44"/>
    <w:rsid w:val="005F54D9"/>
    <w:rsid w:val="006A0411"/>
    <w:rsid w:val="00731A20"/>
    <w:rsid w:val="007929DC"/>
    <w:rsid w:val="007E712F"/>
    <w:rsid w:val="00811F2D"/>
    <w:rsid w:val="00873111"/>
    <w:rsid w:val="00926CC1"/>
    <w:rsid w:val="00937C20"/>
    <w:rsid w:val="009601E9"/>
    <w:rsid w:val="00A51F39"/>
    <w:rsid w:val="00A55F76"/>
    <w:rsid w:val="00A871C3"/>
    <w:rsid w:val="00AE6A3B"/>
    <w:rsid w:val="00B76361"/>
    <w:rsid w:val="00BA1AC9"/>
    <w:rsid w:val="00BB2B74"/>
    <w:rsid w:val="00C85FC7"/>
    <w:rsid w:val="00D0464D"/>
    <w:rsid w:val="00D62EF9"/>
    <w:rsid w:val="00DB6730"/>
    <w:rsid w:val="00DF5E4D"/>
    <w:rsid w:val="00E87263"/>
    <w:rsid w:val="00F10404"/>
    <w:rsid w:val="00F36BA1"/>
    <w:rsid w:val="00F3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D548"/>
  <w15:chartTrackingRefBased/>
  <w15:docId w15:val="{1D31D148-53E5-4CE3-8886-DAC0B70E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87263"/>
    <w:pPr>
      <w:spacing w:after="0" w:line="240" w:lineRule="auto"/>
      <w:ind w:left="778" w:hanging="360"/>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87263"/>
    <w:rPr>
      <w:vertAlign w:val="superscript"/>
    </w:rPr>
  </w:style>
  <w:style w:type="table" w:styleId="TableGrid">
    <w:name w:val="Table Grid"/>
    <w:basedOn w:val="TableNormal"/>
    <w:uiPriority w:val="39"/>
    <w:rsid w:val="00E8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63"/>
  </w:style>
  <w:style w:type="paragraph" w:styleId="Footer">
    <w:name w:val="footer"/>
    <w:basedOn w:val="Normal"/>
    <w:link w:val="FooterChar"/>
    <w:uiPriority w:val="99"/>
    <w:unhideWhenUsed/>
    <w:rsid w:val="00E87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63"/>
  </w:style>
  <w:style w:type="character" w:styleId="CommentReference">
    <w:name w:val="annotation reference"/>
    <w:basedOn w:val="DefaultParagraphFont"/>
    <w:uiPriority w:val="99"/>
    <w:semiHidden/>
    <w:unhideWhenUsed/>
    <w:rsid w:val="00F37533"/>
    <w:rPr>
      <w:sz w:val="16"/>
      <w:szCs w:val="16"/>
    </w:rPr>
  </w:style>
  <w:style w:type="paragraph" w:styleId="CommentText">
    <w:name w:val="annotation text"/>
    <w:basedOn w:val="Normal"/>
    <w:link w:val="CommentTextChar"/>
    <w:uiPriority w:val="99"/>
    <w:semiHidden/>
    <w:unhideWhenUsed/>
    <w:rsid w:val="00F37533"/>
    <w:pPr>
      <w:spacing w:line="240" w:lineRule="auto"/>
    </w:pPr>
    <w:rPr>
      <w:sz w:val="20"/>
      <w:szCs w:val="20"/>
    </w:rPr>
  </w:style>
  <w:style w:type="character" w:customStyle="1" w:styleId="CommentTextChar">
    <w:name w:val="Comment Text Char"/>
    <w:basedOn w:val="DefaultParagraphFont"/>
    <w:link w:val="CommentText"/>
    <w:uiPriority w:val="99"/>
    <w:semiHidden/>
    <w:rsid w:val="00F37533"/>
    <w:rPr>
      <w:sz w:val="20"/>
      <w:szCs w:val="20"/>
    </w:rPr>
  </w:style>
  <w:style w:type="paragraph" w:styleId="CommentSubject">
    <w:name w:val="annotation subject"/>
    <w:basedOn w:val="CommentText"/>
    <w:next w:val="CommentText"/>
    <w:link w:val="CommentSubjectChar"/>
    <w:uiPriority w:val="99"/>
    <w:semiHidden/>
    <w:unhideWhenUsed/>
    <w:rsid w:val="00F37533"/>
    <w:rPr>
      <w:b/>
      <w:bCs/>
    </w:rPr>
  </w:style>
  <w:style w:type="character" w:customStyle="1" w:styleId="CommentSubjectChar">
    <w:name w:val="Comment Subject Char"/>
    <w:basedOn w:val="CommentTextChar"/>
    <w:link w:val="CommentSubject"/>
    <w:uiPriority w:val="99"/>
    <w:semiHidden/>
    <w:rsid w:val="00F37533"/>
    <w:rPr>
      <w:b/>
      <w:bCs/>
      <w:sz w:val="20"/>
      <w:szCs w:val="20"/>
    </w:rPr>
  </w:style>
  <w:style w:type="paragraph" w:styleId="BalloonText">
    <w:name w:val="Balloon Text"/>
    <w:basedOn w:val="Normal"/>
    <w:link w:val="BalloonTextChar"/>
    <w:uiPriority w:val="99"/>
    <w:semiHidden/>
    <w:unhideWhenUsed/>
    <w:rsid w:val="00F3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533"/>
    <w:rPr>
      <w:rFonts w:ascii="Segoe UI" w:hAnsi="Segoe UI" w:cs="Segoe UI"/>
      <w:sz w:val="18"/>
      <w:szCs w:val="18"/>
    </w:rPr>
  </w:style>
  <w:style w:type="paragraph" w:styleId="Revision">
    <w:name w:val="Revision"/>
    <w:hidden/>
    <w:uiPriority w:val="99"/>
    <w:semiHidden/>
    <w:rsid w:val="000552BF"/>
    <w:pPr>
      <w:spacing w:after="0" w:line="240" w:lineRule="auto"/>
    </w:pPr>
  </w:style>
  <w:style w:type="character" w:styleId="Hyperlink">
    <w:name w:val="Hyperlink"/>
    <w:basedOn w:val="DefaultParagraphFont"/>
    <w:uiPriority w:val="99"/>
    <w:unhideWhenUsed/>
    <w:rsid w:val="00B76361"/>
    <w:rPr>
      <w:color w:val="0563C1" w:themeColor="hyperlink"/>
      <w:u w:val="single"/>
    </w:rPr>
  </w:style>
  <w:style w:type="paragraph" w:styleId="NormalWeb">
    <w:name w:val="Normal (Web)"/>
    <w:basedOn w:val="Normal"/>
    <w:uiPriority w:val="99"/>
    <w:semiHidden/>
    <w:unhideWhenUsed/>
    <w:rsid w:val="00422E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22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2686">
      <w:bodyDiv w:val="1"/>
      <w:marLeft w:val="0"/>
      <w:marRight w:val="0"/>
      <w:marTop w:val="0"/>
      <w:marBottom w:val="0"/>
      <w:divBdr>
        <w:top w:val="none" w:sz="0" w:space="0" w:color="auto"/>
        <w:left w:val="none" w:sz="0" w:space="0" w:color="auto"/>
        <w:bottom w:val="none" w:sz="0" w:space="0" w:color="auto"/>
        <w:right w:val="none" w:sz="0" w:space="0" w:color="auto"/>
      </w:divBdr>
    </w:div>
    <w:div w:id="15627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ha.gov/laws-regs/regulations/standardnumber/1910/1910.2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fepublicworkplace@state.ma.us"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2087</Words>
  <Characters>12254</Characters>
  <Application>Microsoft Office Word</Application>
  <DocSecurity>0</DocSecurity>
  <Lines>240</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Rose</dc:creator>
  <cp:keywords/>
  <dc:description/>
  <cp:lastModifiedBy>Lynn Rose</cp:lastModifiedBy>
  <cp:revision>9</cp:revision>
  <dcterms:created xsi:type="dcterms:W3CDTF">2024-11-20T10:33:00Z</dcterms:created>
  <dcterms:modified xsi:type="dcterms:W3CDTF">2024-11-22T19:17:00Z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1313334596</vt:i4>
  </property>
  <property fmtid="{D5CDD505-2E9C-101B-9397-08002B2CF9AE}" pid="3" name="_NewReviewCycle">
    <vt:lpwstr/>
  </property>
  <property fmtid="{D5CDD505-2E9C-101B-9397-08002B2CF9AE}" pid="4" name="_EmailSubject">
    <vt:lpwstr>Additional  Guardrail OSHA Guidance for compactor openings 1-24.docx</vt:lpwstr>
  </property>
  <property fmtid="{D5CDD505-2E9C-101B-9397-08002B2CF9AE}" pid="5" name="_AuthorEmail">
    <vt:lpwstr>fcswmd@crocker.com</vt:lpwstr>
  </property>
  <property fmtid="{D5CDD505-2E9C-101B-9397-08002B2CF9AE}" pid="6" name="_AuthorEmailDisplayName">
    <vt:lpwstr>Jan Ameen-FCSWMD</vt:lpwstr>
  </property>
  <property fmtid="{D5CDD505-2E9C-101B-9397-08002B2CF9AE}" pid="7" name="_ReviewingToolsShownOnce">
    <vt:lpwstr/>
  </property>
</Properties>
</file>